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45" w:rsidRPr="000D0445" w:rsidRDefault="000D0445" w:rsidP="000D044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04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 Визначення та класифікації нерухомості</w:t>
      </w:r>
    </w:p>
    <w:p w:rsidR="000D0445" w:rsidRPr="000D0445" w:rsidRDefault="000D0445" w:rsidP="000D044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D0445" w:rsidRPr="000D0445" w:rsidRDefault="000D0445" w:rsidP="000D044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D04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Визначення поняття «нерухомість».</w:t>
      </w:r>
    </w:p>
    <w:p w:rsidR="000D0445" w:rsidRPr="000D0445" w:rsidRDefault="000D0445" w:rsidP="000D044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D04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Концепції і ознаки нерухомості.</w:t>
      </w:r>
    </w:p>
    <w:p w:rsidR="000D0445" w:rsidRPr="000D0445" w:rsidRDefault="000D0445" w:rsidP="000D044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D04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Класифікації об’єктів нерухомості. </w:t>
      </w:r>
    </w:p>
    <w:p w:rsidR="00A13F2A" w:rsidRPr="00A13F2A" w:rsidRDefault="00A13F2A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13F2A" w:rsidRPr="00A13F2A" w:rsidRDefault="00A13F2A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0D0445" w:rsidRPr="00BB5A32" w:rsidRDefault="00EC2597" w:rsidP="00BB5A3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iCs/>
          <w:sz w:val="24"/>
          <w:szCs w:val="24"/>
          <w:lang w:val="uk-UA"/>
        </w:rPr>
        <w:t>Нерухомість</w:t>
      </w:r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(нерухоме майно), рухоме майно, </w:t>
      </w:r>
      <w:proofErr w:type="spellStart"/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>фіксчерси</w:t>
      </w:r>
      <w:proofErr w:type="spellEnd"/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>, поліпшення, приналежності, земельна ділянка, о</w:t>
      </w:r>
      <w:r w:rsidRPr="00EC2597">
        <w:rPr>
          <w:rFonts w:ascii="Times New Roman" w:hAnsi="Times New Roman" w:cs="Times New Roman"/>
          <w:iCs/>
          <w:sz w:val="24"/>
          <w:szCs w:val="24"/>
          <w:lang w:val="uk-UA"/>
        </w:rPr>
        <w:t>б ’</w:t>
      </w:r>
      <w:proofErr w:type="spellStart"/>
      <w:r w:rsidRPr="00EC2597">
        <w:rPr>
          <w:rFonts w:ascii="Times New Roman" w:hAnsi="Times New Roman" w:cs="Times New Roman"/>
          <w:iCs/>
          <w:sz w:val="24"/>
          <w:szCs w:val="24"/>
          <w:lang w:val="uk-UA"/>
        </w:rPr>
        <w:t>єкт</w:t>
      </w:r>
      <w:proofErr w:type="spellEnd"/>
      <w:r w:rsidRPr="00EC259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нерухомості</w:t>
      </w:r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>, б</w:t>
      </w:r>
      <w:r w:rsidRPr="00EC2597">
        <w:rPr>
          <w:rFonts w:ascii="Times New Roman" w:hAnsi="Times New Roman" w:cs="Times New Roman"/>
          <w:iCs/>
          <w:sz w:val="24"/>
          <w:szCs w:val="24"/>
          <w:lang w:val="uk-UA"/>
        </w:rPr>
        <w:t>агаторічні насадження</w:t>
      </w:r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>, штучні об’єкти, б</w:t>
      </w:r>
      <w:r w:rsidRPr="00EC2597">
        <w:rPr>
          <w:rFonts w:ascii="Times New Roman" w:hAnsi="Times New Roman" w:cs="Times New Roman"/>
          <w:iCs/>
          <w:sz w:val="24"/>
          <w:szCs w:val="24"/>
          <w:lang w:val="uk-UA"/>
        </w:rPr>
        <w:t>удинки</w:t>
      </w:r>
      <w:r w:rsidR="00BB5A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>с</w:t>
      </w:r>
      <w:r w:rsidRPr="00EC2597">
        <w:rPr>
          <w:rFonts w:ascii="Times New Roman" w:hAnsi="Times New Roman" w:cs="Times New Roman"/>
          <w:iCs/>
          <w:sz w:val="24"/>
          <w:szCs w:val="24"/>
          <w:lang w:val="uk-UA"/>
        </w:rPr>
        <w:t>поруди</w:t>
      </w:r>
      <w:r w:rsidR="00BB5A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>п</w:t>
      </w:r>
      <w:r w:rsidRPr="00EC2597">
        <w:rPr>
          <w:rFonts w:ascii="Times New Roman" w:hAnsi="Times New Roman" w:cs="Times New Roman"/>
          <w:iCs/>
          <w:sz w:val="24"/>
          <w:szCs w:val="24"/>
          <w:lang w:val="uk-UA"/>
        </w:rPr>
        <w:t>ередавальні пристрої</w:t>
      </w:r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>, п</w:t>
      </w:r>
      <w:r w:rsidRPr="00EC2597">
        <w:rPr>
          <w:rFonts w:ascii="Times New Roman" w:hAnsi="Times New Roman" w:cs="Times New Roman"/>
          <w:iCs/>
          <w:sz w:val="24"/>
          <w:szCs w:val="24"/>
          <w:lang w:val="uk-UA"/>
        </w:rPr>
        <w:t>ідприємство як цілісний май</w:t>
      </w:r>
      <w:r w:rsidRPr="00EC2597">
        <w:rPr>
          <w:rFonts w:ascii="Times New Roman" w:hAnsi="Times New Roman" w:cs="Times New Roman"/>
          <w:iCs/>
          <w:sz w:val="24"/>
          <w:szCs w:val="24"/>
          <w:lang w:val="uk-UA"/>
        </w:rPr>
        <w:softHyphen/>
        <w:t>новий комплекс</w:t>
      </w:r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>, концепції нерухомості, ознаки нерухомості, стаціонарність, д</w:t>
      </w:r>
      <w:r w:rsidR="00BB5A32" w:rsidRPr="00BB5A32">
        <w:rPr>
          <w:rFonts w:ascii="Times New Roman" w:hAnsi="Times New Roman" w:cs="Times New Roman"/>
          <w:iCs/>
          <w:sz w:val="24"/>
          <w:szCs w:val="24"/>
          <w:lang w:val="uk-UA"/>
        </w:rPr>
        <w:t>овговічність</w:t>
      </w:r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унікальність, обмеженість і не відтвореність, багатоцільовий характер використання, принцип найкращого і найбільш ефективного використання, </w:t>
      </w:r>
      <w:r w:rsidR="00BB5A32" w:rsidRPr="00BB5A3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>н</w:t>
      </w:r>
      <w:r w:rsidR="00BB5A32" w:rsidRPr="00BB5A3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ерозривний зв'язок з навколишнім середовищем. </w:t>
      </w:r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</w:t>
      </w:r>
      <w:r w:rsidR="00BB5A32" w:rsidRPr="00BB5A32">
        <w:rPr>
          <w:rFonts w:ascii="Times New Roman" w:hAnsi="Times New Roman" w:cs="Times New Roman"/>
          <w:iCs/>
          <w:sz w:val="24"/>
          <w:szCs w:val="24"/>
          <w:lang w:val="uk-UA"/>
        </w:rPr>
        <w:t>в'язок з часом</w:t>
      </w:r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>, н</w:t>
      </w:r>
      <w:r w:rsidR="00BB5A32" w:rsidRPr="00BB5A32">
        <w:rPr>
          <w:rFonts w:ascii="Times New Roman" w:hAnsi="Times New Roman" w:cs="Times New Roman"/>
          <w:iCs/>
          <w:sz w:val="24"/>
          <w:szCs w:val="24"/>
          <w:lang w:val="uk-UA"/>
        </w:rPr>
        <w:t>аявність декількох видів зносу</w:t>
      </w:r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>, ліквідність нерухомості, ж</w:t>
      </w:r>
      <w:r w:rsidR="00BB5A32" w:rsidRPr="00EC2597">
        <w:rPr>
          <w:rFonts w:ascii="Times New Roman" w:hAnsi="Times New Roman" w:cs="Times New Roman"/>
          <w:iCs/>
          <w:sz w:val="24"/>
          <w:szCs w:val="24"/>
          <w:lang w:val="uk-UA"/>
        </w:rPr>
        <w:t>итлова нерухомість</w:t>
      </w:r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>, к</w:t>
      </w:r>
      <w:r w:rsidR="00BB5A32" w:rsidRPr="00EC2597">
        <w:rPr>
          <w:rFonts w:ascii="Times New Roman" w:hAnsi="Times New Roman" w:cs="Times New Roman"/>
          <w:iCs/>
          <w:sz w:val="24"/>
          <w:szCs w:val="24"/>
          <w:lang w:val="uk-UA"/>
        </w:rPr>
        <w:t>омерційна нерухомість</w:t>
      </w:r>
      <w:r w:rsidR="00BB5A32">
        <w:rPr>
          <w:rFonts w:ascii="Times New Roman" w:hAnsi="Times New Roman" w:cs="Times New Roman"/>
          <w:iCs/>
          <w:sz w:val="24"/>
          <w:szCs w:val="24"/>
          <w:lang w:val="uk-UA"/>
        </w:rPr>
        <w:t>, промислова нерухомість.</w:t>
      </w:r>
    </w:p>
    <w:p w:rsidR="00EC2597" w:rsidRDefault="00EC2597" w:rsidP="00EC2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Pr="00A13F2A" w:rsidRDefault="00A13F2A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967CA9" w:rsidRDefault="00967CA9" w:rsidP="00967CA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7C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поняття «нерухомість» (нерухоме майно), рухоме майно, </w:t>
      </w:r>
      <w:proofErr w:type="spellStart"/>
      <w:r w:rsidRPr="00967CA9">
        <w:rPr>
          <w:rFonts w:ascii="Times New Roman" w:hAnsi="Times New Roman" w:cs="Times New Roman"/>
          <w:sz w:val="24"/>
          <w:szCs w:val="24"/>
          <w:lang w:val="uk-UA"/>
        </w:rPr>
        <w:t>фіксчерси</w:t>
      </w:r>
      <w:proofErr w:type="spellEnd"/>
      <w:r w:rsidRPr="00967C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7CA9" w:rsidRDefault="00967CA9" w:rsidP="00967CA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7CA9">
        <w:rPr>
          <w:rFonts w:ascii="Times New Roman" w:hAnsi="Times New Roman" w:cs="Times New Roman"/>
          <w:sz w:val="24"/>
          <w:szCs w:val="24"/>
          <w:lang w:val="uk-UA"/>
        </w:rPr>
        <w:t>Що розуміють під нерухомістю в світовій практиці?</w:t>
      </w:r>
    </w:p>
    <w:p w:rsidR="00967CA9" w:rsidRDefault="00967CA9" w:rsidP="00967CA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7CA9">
        <w:rPr>
          <w:rFonts w:ascii="Times New Roman" w:hAnsi="Times New Roman" w:cs="Times New Roman"/>
          <w:sz w:val="24"/>
          <w:szCs w:val="24"/>
          <w:lang w:val="uk-UA"/>
        </w:rPr>
        <w:t xml:space="preserve">Що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українського </w:t>
      </w:r>
      <w:r w:rsidRPr="00967CA9">
        <w:rPr>
          <w:rFonts w:ascii="Times New Roman" w:hAnsi="Times New Roman" w:cs="Times New Roman"/>
          <w:sz w:val="24"/>
          <w:szCs w:val="24"/>
          <w:lang w:val="uk-UA"/>
        </w:rPr>
        <w:t>законодавства розуміється під нерухомим майном?</w:t>
      </w:r>
    </w:p>
    <w:p w:rsidR="00967CA9" w:rsidRDefault="00967CA9" w:rsidP="00967CA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7CA9">
        <w:rPr>
          <w:rFonts w:ascii="Times New Roman" w:hAnsi="Times New Roman" w:cs="Times New Roman"/>
          <w:sz w:val="24"/>
          <w:szCs w:val="24"/>
          <w:lang w:val="uk-UA"/>
        </w:rPr>
        <w:t>Що таке земельну ділянку, земельні поліпшення та при</w:t>
      </w:r>
      <w:r>
        <w:rPr>
          <w:rFonts w:ascii="Times New Roman" w:hAnsi="Times New Roman" w:cs="Times New Roman"/>
          <w:sz w:val="24"/>
          <w:szCs w:val="24"/>
          <w:lang w:val="uk-UA"/>
        </w:rPr>
        <w:t>належності</w:t>
      </w:r>
      <w:r w:rsidRPr="00967CA9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967CA9" w:rsidRDefault="00967CA9" w:rsidP="00967CA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7CA9">
        <w:rPr>
          <w:rFonts w:ascii="Times New Roman" w:hAnsi="Times New Roman" w:cs="Times New Roman"/>
          <w:sz w:val="24"/>
          <w:szCs w:val="24"/>
          <w:lang w:val="uk-UA"/>
        </w:rPr>
        <w:t>Які існують об'єкти нерухомості?</w:t>
      </w:r>
    </w:p>
    <w:p w:rsidR="00967CA9" w:rsidRDefault="00967CA9" w:rsidP="00967CA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7CA9">
        <w:rPr>
          <w:rFonts w:ascii="Times New Roman" w:hAnsi="Times New Roman" w:cs="Times New Roman"/>
          <w:sz w:val="24"/>
          <w:szCs w:val="24"/>
          <w:lang w:val="uk-UA"/>
        </w:rPr>
        <w:t>Які виділяють концепції і ознаки нерухомості?</w:t>
      </w:r>
    </w:p>
    <w:p w:rsidR="00967CA9" w:rsidRDefault="00967CA9" w:rsidP="00967CA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7CA9">
        <w:rPr>
          <w:rFonts w:ascii="Times New Roman" w:hAnsi="Times New Roman" w:cs="Times New Roman"/>
          <w:sz w:val="24"/>
          <w:szCs w:val="24"/>
          <w:lang w:val="uk-UA"/>
        </w:rPr>
        <w:t>Що таке ліквідність нерухомості?</w:t>
      </w:r>
    </w:p>
    <w:p w:rsidR="005D0EAD" w:rsidRDefault="00967CA9" w:rsidP="00967CA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7CA9">
        <w:rPr>
          <w:rFonts w:ascii="Times New Roman" w:hAnsi="Times New Roman" w:cs="Times New Roman"/>
          <w:sz w:val="24"/>
          <w:szCs w:val="24"/>
          <w:lang w:val="uk-UA"/>
        </w:rPr>
        <w:t>Класифікація об'єктів нерухомості?</w:t>
      </w:r>
    </w:p>
    <w:p w:rsidR="00967CA9" w:rsidRDefault="00967CA9" w:rsidP="00967C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67CA9" w:rsidRPr="00967CA9" w:rsidRDefault="00967CA9" w:rsidP="00967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67CA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Дискусії з питань</w:t>
      </w:r>
    </w:p>
    <w:p w:rsidR="00967CA9" w:rsidRPr="00EC2597" w:rsidRDefault="00967CA9" w:rsidP="00EC25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b/>
          <w:sz w:val="24"/>
          <w:szCs w:val="24"/>
          <w:lang w:val="uk-UA"/>
        </w:rPr>
        <w:t>Які функції виконує н</w:t>
      </w:r>
      <w:r w:rsidR="00EC2597" w:rsidRPr="00EC2597">
        <w:rPr>
          <w:rFonts w:ascii="Times New Roman" w:hAnsi="Times New Roman" w:cs="Times New Roman"/>
          <w:b/>
          <w:sz w:val="24"/>
          <w:szCs w:val="24"/>
          <w:lang w:val="uk-UA"/>
        </w:rPr>
        <w:t>ерухомість як економічне благо?</w:t>
      </w:r>
    </w:p>
    <w:p w:rsidR="00967CA9" w:rsidRPr="00967CA9" w:rsidRDefault="00967CA9" w:rsidP="00967C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7CA9">
        <w:rPr>
          <w:rFonts w:ascii="Times New Roman" w:hAnsi="Times New Roman" w:cs="Times New Roman"/>
          <w:sz w:val="24"/>
          <w:szCs w:val="24"/>
          <w:lang w:val="uk-UA"/>
        </w:rPr>
        <w:t>Нерухомість може виступати як:</w:t>
      </w:r>
    </w:p>
    <w:p w:rsidR="00EC2597" w:rsidRDefault="00967CA9" w:rsidP="00967CA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 xml:space="preserve">предмет споживання: для особистого користування - житлові, для суспільно значущих цілей - освіти, медицини і </w:t>
      </w:r>
      <w:proofErr w:type="spellStart"/>
      <w:r w:rsidRPr="00EC2597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EC25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2597" w:rsidRDefault="00967CA9" w:rsidP="00967CA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фактор виробництва - виробнича нерухомість</w:t>
      </w:r>
    </w:p>
    <w:p w:rsidR="00967CA9" w:rsidRDefault="00967CA9" w:rsidP="00967CA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товар для продажу з метою отримання прибутку (інвестиційний актив, що приносить регулярний дохід від здачі в оренду, а пізніше і від перепродажу).</w:t>
      </w:r>
    </w:p>
    <w:p w:rsidR="00EC2597" w:rsidRPr="00EC2597" w:rsidRDefault="00EC2597" w:rsidP="00EC259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C2597" w:rsidRPr="00EC2597" w:rsidRDefault="00EC2597" w:rsidP="00EC25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b/>
          <w:sz w:val="24"/>
          <w:szCs w:val="24"/>
          <w:lang w:val="uk-UA"/>
        </w:rPr>
        <w:t>Згрупуйте об'єкти нерухомого майна за призначенням (будівлі, споруди)</w:t>
      </w:r>
    </w:p>
    <w:p w:rsidR="00EC2597" w:rsidRDefault="00EC2597" w:rsidP="00EC259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Гараж.</w:t>
      </w:r>
    </w:p>
    <w:p w:rsidR="00EC2597" w:rsidRDefault="00EC2597" w:rsidP="00EC259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Міст.</w:t>
      </w:r>
    </w:p>
    <w:p w:rsidR="00EC2597" w:rsidRDefault="00EC2597" w:rsidP="00EC259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Пекарня.</w:t>
      </w:r>
    </w:p>
    <w:p w:rsidR="00EC2597" w:rsidRDefault="00EC2597" w:rsidP="00EC259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Гуртожиток.</w:t>
      </w:r>
    </w:p>
    <w:p w:rsidR="00EC2597" w:rsidRDefault="00EC2597" w:rsidP="00EC259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Заміський будинок.</w:t>
      </w:r>
    </w:p>
    <w:p w:rsidR="00EC2597" w:rsidRDefault="00EC2597" w:rsidP="00EC259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Житловий будинок.</w:t>
      </w:r>
    </w:p>
    <w:p w:rsidR="00EC2597" w:rsidRDefault="00EC2597" w:rsidP="00EC259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Ангар.</w:t>
      </w:r>
    </w:p>
    <w:p w:rsidR="00EC2597" w:rsidRDefault="00EC2597" w:rsidP="00EC259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Гребля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2597" w:rsidRDefault="00EC2597" w:rsidP="00EC259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>лізнична платформа.</w:t>
      </w:r>
    </w:p>
    <w:p w:rsidR="00967CA9" w:rsidRDefault="00EC2597" w:rsidP="00EC259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Водонапірна вежа.</w:t>
      </w:r>
    </w:p>
    <w:p w:rsidR="00EC2597" w:rsidRDefault="00EC2597" w:rsidP="00EC259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C2597" w:rsidRPr="00EC2597" w:rsidRDefault="00EC2597" w:rsidP="00EC25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b/>
          <w:sz w:val="24"/>
          <w:szCs w:val="24"/>
          <w:lang w:val="uk-UA"/>
        </w:rPr>
        <w:t>Що відноситься до «нерухомого майна»?</w:t>
      </w:r>
    </w:p>
    <w:p w:rsidR="00EC2597" w:rsidRDefault="00EC2597" w:rsidP="00EC259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Космічні кораблі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2597" w:rsidRDefault="00EC2597" w:rsidP="00EC259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Тваринний світ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2597" w:rsidRDefault="00EC2597" w:rsidP="00EC259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Біологічні ресурси річок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2597" w:rsidRPr="00EC2597" w:rsidRDefault="00EC2597" w:rsidP="00EC259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Ліфт житлового будинку</w:t>
      </w:r>
    </w:p>
    <w:p w:rsidR="00EC2597" w:rsidRPr="00EC2597" w:rsidRDefault="00EC2597" w:rsidP="00EC259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C2597" w:rsidRPr="00EC2597" w:rsidRDefault="00EC2597" w:rsidP="00EC259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b/>
          <w:sz w:val="24"/>
          <w:szCs w:val="24"/>
          <w:lang w:val="uk-UA"/>
        </w:rPr>
        <w:t>Згрупуйте об'єкти нерухомості за ступенем ліквідності і поясніть відповідь:</w:t>
      </w:r>
    </w:p>
    <w:p w:rsidR="00EC2597" w:rsidRDefault="00EC2597" w:rsidP="00EC259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Однокімнатна квартира.</w:t>
      </w:r>
    </w:p>
    <w:p w:rsidR="00EC2597" w:rsidRDefault="00EC2597" w:rsidP="00EC259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Величезна промислова будівля.</w:t>
      </w:r>
    </w:p>
    <w:p w:rsidR="00EC2597" w:rsidRDefault="00EC2597" w:rsidP="00EC259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Торговий павільйон в прохідному місці.</w:t>
      </w:r>
    </w:p>
    <w:p w:rsidR="00EC2597" w:rsidRDefault="00EC2597" w:rsidP="00EC259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Відмінне приміщення під офіс в центрі міста.</w:t>
      </w:r>
    </w:p>
    <w:p w:rsidR="00EC2597" w:rsidRDefault="00EC2597" w:rsidP="00EC259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Заміський будинок з ділянкою недалеко від міста.</w:t>
      </w:r>
    </w:p>
    <w:p w:rsidR="00EC2597" w:rsidRDefault="00EC2597" w:rsidP="00EC259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Гуртожиток в аварійному стані.</w:t>
      </w:r>
    </w:p>
    <w:p w:rsidR="00EC2597" w:rsidRPr="00EC2597" w:rsidRDefault="00EC2597" w:rsidP="00EC259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Приміщення під магазин на 2-му поверсі у дворі.</w:t>
      </w:r>
    </w:p>
    <w:p w:rsidR="00EC2597" w:rsidRDefault="00EC2597" w:rsidP="00EC2597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C2597" w:rsidRPr="00EC2597" w:rsidRDefault="00EC2597" w:rsidP="00EC259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b/>
          <w:sz w:val="24"/>
          <w:szCs w:val="24"/>
          <w:lang w:val="uk-UA"/>
        </w:rPr>
        <w:t>Чи вірні наступні твердження?</w:t>
      </w:r>
    </w:p>
    <w:p w:rsidR="00EC2597" w:rsidRPr="00EC2597" w:rsidRDefault="00EC2597" w:rsidP="00EC259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Ліквідність підприємства визначає правові властивості нерухомості.</w:t>
      </w:r>
    </w:p>
    <w:p w:rsidR="00EC2597" w:rsidRPr="00EC2597" w:rsidRDefault="00EC2597" w:rsidP="00EC259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Космічна станція відноситься до рухомих речей.</w:t>
      </w:r>
    </w:p>
    <w:p w:rsidR="00EC2597" w:rsidRPr="00EC2597" w:rsidRDefault="00EC2597" w:rsidP="00EC259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Нерухомість як товар визначає можливість отримання доходу.</w:t>
      </w:r>
    </w:p>
    <w:p w:rsidR="00EC2597" w:rsidRPr="00EC2597" w:rsidRDefault="00EC2597" w:rsidP="00EC259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>Ліфт в багатоповерховій будівлі відноситься до рухомих речей.</w:t>
      </w:r>
    </w:p>
    <w:p w:rsidR="00EC2597" w:rsidRPr="00EC2597" w:rsidRDefault="00EC2597" w:rsidP="00EC259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C2597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нерухомості приносити власнику дохід характеризує її як капітал.</w:t>
      </w:r>
    </w:p>
    <w:p w:rsidR="00C80158" w:rsidRPr="000D0445" w:rsidRDefault="005D0EAD" w:rsidP="000D0445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D0EAD">
        <w:rPr>
          <w:rFonts w:ascii="Times New Roman" w:hAnsi="Times New Roman" w:cs="Times New Roman"/>
          <w:b/>
          <w:sz w:val="24"/>
          <w:u w:val="single"/>
          <w:lang w:val="uk-UA"/>
        </w:rPr>
        <w:t>Тести</w:t>
      </w:r>
    </w:p>
    <w:p w:rsidR="00BB5A32" w:rsidRPr="00C32B4A" w:rsidRDefault="00BB5A32" w:rsidP="00C32B4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C32B4A">
        <w:rPr>
          <w:rFonts w:ascii="Times New Roman" w:hAnsi="Times New Roman" w:cs="Times New Roman"/>
          <w:b/>
          <w:sz w:val="24"/>
          <w:lang w:val="uk-UA"/>
        </w:rPr>
        <w:t>Відмінною рисою нерухомого майна як товару є: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корисність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низька ліквідність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Default="00C32B4A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 прибутковість.</w:t>
      </w:r>
    </w:p>
    <w:p w:rsidR="00C32B4A" w:rsidRPr="00BB5A32" w:rsidRDefault="00C32B4A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BB5A32" w:rsidRPr="00C32B4A" w:rsidRDefault="00BB5A32" w:rsidP="00C32B4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C32B4A">
        <w:rPr>
          <w:rFonts w:ascii="Times New Roman" w:hAnsi="Times New Roman" w:cs="Times New Roman"/>
          <w:b/>
          <w:sz w:val="24"/>
          <w:lang w:val="uk-UA"/>
        </w:rPr>
        <w:t>До нерухомості відносяться</w:t>
      </w:r>
      <w:r w:rsidR="00C32B4A">
        <w:rPr>
          <w:rFonts w:ascii="Times New Roman" w:hAnsi="Times New Roman" w:cs="Times New Roman"/>
          <w:b/>
          <w:sz w:val="24"/>
          <w:lang w:val="uk-UA"/>
        </w:rPr>
        <w:t>: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земля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C32B4A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 будівлі;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нафту в переробці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дороги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літаки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чавун</w:t>
      </w:r>
      <w:r w:rsidR="00C32B4A">
        <w:rPr>
          <w:rFonts w:ascii="Times New Roman" w:hAnsi="Times New Roman" w:cs="Times New Roman"/>
          <w:sz w:val="24"/>
          <w:lang w:val="uk-UA"/>
        </w:rPr>
        <w:t>.</w:t>
      </w:r>
    </w:p>
    <w:p w:rsidR="00C32B4A" w:rsidRDefault="00C32B4A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BB5A32" w:rsidRPr="00C32B4A" w:rsidRDefault="00BB5A32" w:rsidP="00C32B4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C32B4A">
        <w:rPr>
          <w:rFonts w:ascii="Times New Roman" w:hAnsi="Times New Roman" w:cs="Times New Roman"/>
          <w:b/>
          <w:sz w:val="24"/>
          <w:lang w:val="uk-UA"/>
        </w:rPr>
        <w:t>Що включається в поняття "нерухомість" згідно зі світовою практикою: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земля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машини, обладнання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повітряний простір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земля і все, що знаходиться над нею і під нею</w:t>
      </w:r>
      <w:r w:rsidR="00C32B4A">
        <w:rPr>
          <w:rFonts w:ascii="Times New Roman" w:hAnsi="Times New Roman" w:cs="Times New Roman"/>
          <w:sz w:val="24"/>
          <w:lang w:val="uk-UA"/>
        </w:rPr>
        <w:t>.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BB5A32" w:rsidRPr="00C32B4A" w:rsidRDefault="00BB5A32" w:rsidP="00C32B4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C32B4A">
        <w:rPr>
          <w:rFonts w:ascii="Times New Roman" w:hAnsi="Times New Roman" w:cs="Times New Roman"/>
          <w:b/>
          <w:sz w:val="24"/>
          <w:lang w:val="uk-UA"/>
        </w:rPr>
        <w:lastRenderedPageBreak/>
        <w:t>Головною метою нежитлової нерухомості є: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експлуатація для виробництва товарів і послуг, отримання прибутку або доходів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 xml:space="preserve"> задоволення </w:t>
      </w:r>
      <w:proofErr w:type="spellStart"/>
      <w:r w:rsidRPr="00BB5A32">
        <w:rPr>
          <w:rFonts w:ascii="Times New Roman" w:hAnsi="Times New Roman" w:cs="Times New Roman"/>
          <w:sz w:val="24"/>
          <w:lang w:val="uk-UA"/>
        </w:rPr>
        <w:t>життєво</w:t>
      </w:r>
      <w:proofErr w:type="spellEnd"/>
      <w:r w:rsidRPr="00BB5A32">
        <w:rPr>
          <w:rFonts w:ascii="Times New Roman" w:hAnsi="Times New Roman" w:cs="Times New Roman"/>
          <w:sz w:val="24"/>
          <w:lang w:val="uk-UA"/>
        </w:rPr>
        <w:t xml:space="preserve"> важливих матеріальних потреб людини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виконання функції громадського блага.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BB5A32" w:rsidRPr="00C32B4A" w:rsidRDefault="00BB5A32" w:rsidP="00C32B4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C32B4A">
        <w:rPr>
          <w:rFonts w:ascii="Times New Roman" w:hAnsi="Times New Roman" w:cs="Times New Roman"/>
          <w:b/>
          <w:sz w:val="24"/>
          <w:lang w:val="uk-UA"/>
        </w:rPr>
        <w:t>Вкажіть чотири концепції нерухомості: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політична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соціальна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геологічна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економічна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юридична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фізіологічна</w:t>
      </w:r>
      <w:r w:rsidR="00C32B4A">
        <w:rPr>
          <w:rFonts w:ascii="Times New Roman" w:hAnsi="Times New Roman" w:cs="Times New Roman"/>
          <w:sz w:val="24"/>
          <w:lang w:val="uk-UA"/>
        </w:rPr>
        <w:t>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географічна</w:t>
      </w:r>
      <w:r w:rsidR="00C32B4A">
        <w:rPr>
          <w:rFonts w:ascii="Times New Roman" w:hAnsi="Times New Roman" w:cs="Times New Roman"/>
          <w:sz w:val="24"/>
          <w:lang w:val="uk-UA"/>
        </w:rPr>
        <w:t>.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BB5A32" w:rsidRPr="00C32B4A" w:rsidRDefault="00BB5A32" w:rsidP="00C32B4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C32B4A">
        <w:rPr>
          <w:rFonts w:ascii="Times New Roman" w:hAnsi="Times New Roman" w:cs="Times New Roman"/>
          <w:b/>
          <w:sz w:val="24"/>
          <w:lang w:val="uk-UA"/>
        </w:rPr>
        <w:t>Який з наступних елементів може розглядатися як поліпшення ділянки?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асфальтовані під'їзні доріжки;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заміський двоповерховий будинок;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прокладка інженерних комунікацій;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під'їзні доріжки;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підземний гараж;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фруктові дерева;</w:t>
      </w:r>
    </w:p>
    <w:p w:rsidR="00BB5A32" w:rsidRPr="00BB5A32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все вище перераховане;</w:t>
      </w:r>
    </w:p>
    <w:p w:rsidR="00C80158" w:rsidRDefault="00BB5A32" w:rsidP="00C32B4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B5A32">
        <w:rPr>
          <w:rFonts w:ascii="Times New Roman" w:hAnsi="Times New Roman" w:cs="Times New Roman"/>
          <w:sz w:val="24"/>
          <w:lang w:val="uk-UA"/>
        </w:rPr>
        <w:t> немає правильної відповіді.</w:t>
      </w:r>
    </w:p>
    <w:p w:rsidR="00C32B4A" w:rsidRDefault="00C32B4A" w:rsidP="00C32B4A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C32B4A" w:rsidRPr="00C32B4A" w:rsidRDefault="00C32B4A" w:rsidP="00C32B4A">
      <w:pPr>
        <w:pStyle w:val="a3"/>
        <w:numPr>
          <w:ilvl w:val="0"/>
          <w:numId w:val="14"/>
        </w:numPr>
        <w:tabs>
          <w:tab w:val="left" w:pos="3795"/>
        </w:tabs>
        <w:rPr>
          <w:rFonts w:ascii="Times New Roman" w:hAnsi="Times New Roman" w:cs="Times New Roman"/>
          <w:b/>
          <w:sz w:val="24"/>
          <w:lang w:val="uk-UA"/>
        </w:rPr>
      </w:pPr>
      <w:r w:rsidRPr="00C32B4A">
        <w:rPr>
          <w:rFonts w:ascii="Times New Roman" w:hAnsi="Times New Roman" w:cs="Times New Roman"/>
          <w:b/>
          <w:sz w:val="24"/>
          <w:lang w:val="uk-UA"/>
        </w:rPr>
        <w:t>Розмежуйте дані майнові об'єкти:</w:t>
      </w:r>
    </w:p>
    <w:p w:rsidR="00C32B4A" w:rsidRP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1. земельна ділянка;</w:t>
      </w:r>
    </w:p>
    <w:p w:rsidR="00C32B4A" w:rsidRP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2. машини та обладнання;</w:t>
      </w:r>
    </w:p>
    <w:p w:rsidR="00C32B4A" w:rsidRP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3. склади;</w:t>
      </w:r>
    </w:p>
    <w:p w:rsidR="00C32B4A" w:rsidRP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4. інвентар;</w:t>
      </w:r>
    </w:p>
    <w:p w:rsidR="00C32B4A" w:rsidRP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5. худоба;</w:t>
      </w:r>
    </w:p>
    <w:p w:rsidR="00C32B4A" w:rsidRP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6. ліфт;</w:t>
      </w:r>
    </w:p>
    <w:p w:rsidR="00C32B4A" w:rsidRP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7. водопровід;</w:t>
      </w:r>
    </w:p>
    <w:p w:rsidR="00C32B4A" w:rsidRP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8. транспортні засоби;</w:t>
      </w:r>
    </w:p>
    <w:p w:rsidR="00C32B4A" w:rsidRP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9. рослини;</w:t>
      </w:r>
    </w:p>
    <w:p w:rsidR="00C32B4A" w:rsidRP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10. електрообладнання;</w:t>
      </w:r>
    </w:p>
    <w:p w:rsidR="00C32B4A" w:rsidRP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11. водні об'єкти;</w:t>
      </w:r>
    </w:p>
    <w:p w:rsidR="00C32B4A" w:rsidRP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12. автомобіль;</w:t>
      </w:r>
    </w:p>
    <w:p w:rsidR="00C32B4A" w:rsidRP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13. підприємства;</w:t>
      </w:r>
    </w:p>
    <w:p w:rsid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14. двері.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0"/>
        <w:gridCol w:w="3141"/>
        <w:gridCol w:w="3141"/>
      </w:tblGrid>
      <w:tr w:rsidR="00C32B4A" w:rsidRPr="00E22282" w:rsidTr="00C32B4A">
        <w:trPr>
          <w:trHeight w:val="436"/>
        </w:trPr>
        <w:tc>
          <w:tcPr>
            <w:tcW w:w="3140" w:type="dxa"/>
          </w:tcPr>
          <w:p w:rsidR="00C32B4A" w:rsidRPr="00C32B4A" w:rsidRDefault="00C32B4A" w:rsidP="00C32B4A">
            <w:pPr>
              <w:tabs>
                <w:tab w:val="left" w:pos="8460"/>
              </w:tabs>
              <w:jc w:val="center"/>
              <w:rPr>
                <w:rFonts w:ascii="Times New Roman" w:eastAsia="Batang" w:hAnsi="Times New Roman" w:cs="Times New Roman"/>
                <w:lang w:val="uk-UA"/>
              </w:rPr>
            </w:pPr>
            <w:r w:rsidRPr="00C32B4A">
              <w:rPr>
                <w:rFonts w:ascii="Times New Roman" w:eastAsia="Batang" w:hAnsi="Times New Roman" w:cs="Times New Roman"/>
              </w:rPr>
              <w:t>Н</w:t>
            </w:r>
            <w:proofErr w:type="spellStart"/>
            <w:r>
              <w:rPr>
                <w:rFonts w:ascii="Times New Roman" w:eastAsia="Batang" w:hAnsi="Times New Roman" w:cs="Times New Roman"/>
                <w:lang w:val="uk-UA"/>
              </w:rPr>
              <w:t>ерухомість</w:t>
            </w:r>
            <w:proofErr w:type="spellEnd"/>
          </w:p>
        </w:tc>
        <w:tc>
          <w:tcPr>
            <w:tcW w:w="3141" w:type="dxa"/>
          </w:tcPr>
          <w:p w:rsidR="00C32B4A" w:rsidRPr="00C32B4A" w:rsidRDefault="00C32B4A" w:rsidP="00C32B4A">
            <w:pPr>
              <w:tabs>
                <w:tab w:val="left" w:pos="8460"/>
              </w:tabs>
              <w:jc w:val="center"/>
              <w:rPr>
                <w:rFonts w:ascii="Times New Roman" w:eastAsia="Batang" w:hAnsi="Times New Roman" w:cs="Times New Roman"/>
                <w:lang w:val="uk-UA"/>
              </w:rPr>
            </w:pPr>
            <w:r>
              <w:rPr>
                <w:rFonts w:ascii="Times New Roman" w:eastAsia="Batang" w:hAnsi="Times New Roman" w:cs="Times New Roman"/>
                <w:lang w:val="uk-UA"/>
              </w:rPr>
              <w:t>Рухоме майно</w:t>
            </w:r>
          </w:p>
        </w:tc>
        <w:tc>
          <w:tcPr>
            <w:tcW w:w="3141" w:type="dxa"/>
          </w:tcPr>
          <w:p w:rsidR="00C32B4A" w:rsidRPr="00C32B4A" w:rsidRDefault="00C32B4A" w:rsidP="00C32B4A">
            <w:pPr>
              <w:tabs>
                <w:tab w:val="left" w:pos="8460"/>
              </w:tabs>
              <w:jc w:val="center"/>
              <w:rPr>
                <w:rFonts w:ascii="Times New Roman" w:eastAsia="Batang" w:hAnsi="Times New Roman" w:cs="Times New Roman"/>
                <w:lang w:val="uk-UA"/>
              </w:rPr>
            </w:pPr>
            <w:r w:rsidRPr="00C32B4A">
              <w:rPr>
                <w:rFonts w:ascii="Times New Roman" w:eastAsia="Batang" w:hAnsi="Times New Roman" w:cs="Times New Roman"/>
              </w:rPr>
              <w:t>Ф</w:t>
            </w:r>
            <w:r>
              <w:rPr>
                <w:rFonts w:ascii="Times New Roman" w:eastAsia="Batang" w:hAnsi="Times New Roman" w:cs="Times New Roman"/>
                <w:lang w:val="uk-UA"/>
              </w:rPr>
              <w:t>і</w:t>
            </w:r>
            <w:proofErr w:type="spellStart"/>
            <w:r w:rsidRPr="00C32B4A">
              <w:rPr>
                <w:rFonts w:ascii="Times New Roman" w:eastAsia="Batang" w:hAnsi="Times New Roman" w:cs="Times New Roman"/>
              </w:rPr>
              <w:t>ксчерс</w:t>
            </w:r>
            <w:proofErr w:type="spellEnd"/>
            <w:r>
              <w:rPr>
                <w:rFonts w:ascii="Times New Roman" w:eastAsia="Batang" w:hAnsi="Times New Roman" w:cs="Times New Roman"/>
                <w:lang w:val="uk-UA"/>
              </w:rPr>
              <w:t>и</w:t>
            </w:r>
          </w:p>
        </w:tc>
      </w:tr>
      <w:tr w:rsidR="00C32B4A" w:rsidRPr="00E22282" w:rsidTr="00C32B4A">
        <w:trPr>
          <w:trHeight w:val="394"/>
        </w:trPr>
        <w:tc>
          <w:tcPr>
            <w:tcW w:w="3140" w:type="dxa"/>
          </w:tcPr>
          <w:p w:rsidR="00C32B4A" w:rsidRPr="00C32B4A" w:rsidRDefault="00C32B4A" w:rsidP="00C32B4A">
            <w:pPr>
              <w:tabs>
                <w:tab w:val="left" w:pos="8460"/>
              </w:tabs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141" w:type="dxa"/>
          </w:tcPr>
          <w:p w:rsidR="00C32B4A" w:rsidRPr="00C32B4A" w:rsidRDefault="00C32B4A" w:rsidP="00C32B4A">
            <w:pPr>
              <w:tabs>
                <w:tab w:val="left" w:pos="8460"/>
              </w:tabs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141" w:type="dxa"/>
          </w:tcPr>
          <w:p w:rsidR="00C32B4A" w:rsidRPr="00C32B4A" w:rsidRDefault="00C32B4A" w:rsidP="00C32B4A">
            <w:pPr>
              <w:tabs>
                <w:tab w:val="left" w:pos="8460"/>
              </w:tabs>
              <w:jc w:val="center"/>
              <w:rPr>
                <w:rFonts w:ascii="Times New Roman" w:eastAsia="Batang" w:hAnsi="Times New Roman" w:cs="Times New Roman"/>
              </w:rPr>
            </w:pPr>
          </w:p>
        </w:tc>
      </w:tr>
    </w:tbl>
    <w:p w:rsid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</w:p>
    <w:p w:rsidR="00C32B4A" w:rsidRPr="00C32B4A" w:rsidRDefault="00C32B4A" w:rsidP="00C32B4A">
      <w:pPr>
        <w:pStyle w:val="a3"/>
        <w:tabs>
          <w:tab w:val="left" w:pos="3795"/>
        </w:tabs>
        <w:ind w:left="0"/>
        <w:rPr>
          <w:rFonts w:ascii="Times New Roman" w:hAnsi="Times New Roman" w:cs="Times New Roman"/>
          <w:sz w:val="24"/>
          <w:lang w:val="uk-UA"/>
        </w:rPr>
      </w:pPr>
    </w:p>
    <w:p w:rsidR="00C32B4A" w:rsidRPr="00C32B4A" w:rsidRDefault="00C32B4A" w:rsidP="00C32B4A">
      <w:pPr>
        <w:pStyle w:val="a3"/>
        <w:numPr>
          <w:ilvl w:val="0"/>
          <w:numId w:val="14"/>
        </w:numPr>
        <w:tabs>
          <w:tab w:val="left" w:pos="3795"/>
        </w:tabs>
        <w:rPr>
          <w:rFonts w:ascii="Times New Roman" w:hAnsi="Times New Roman" w:cs="Times New Roman"/>
          <w:b/>
          <w:sz w:val="24"/>
          <w:lang w:val="uk-UA"/>
        </w:rPr>
      </w:pPr>
      <w:r w:rsidRPr="00C32B4A">
        <w:rPr>
          <w:rFonts w:ascii="Times New Roman" w:hAnsi="Times New Roman" w:cs="Times New Roman"/>
          <w:b/>
          <w:sz w:val="24"/>
          <w:lang w:val="uk-UA"/>
        </w:rPr>
        <w:lastRenderedPageBreak/>
        <w:t>Чи вірно наступне твердження, що існують три види зносу: фізичний, хронологічний, функціональний?</w:t>
      </w:r>
    </w:p>
    <w:p w:rsidR="00C32B4A" w:rsidRPr="00C32B4A" w:rsidRDefault="00C32B4A" w:rsidP="00C32B4A">
      <w:pPr>
        <w:pStyle w:val="a3"/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 вірно;</w:t>
      </w:r>
    </w:p>
    <w:p w:rsidR="00C32B4A" w:rsidRPr="00C32B4A" w:rsidRDefault="00C32B4A" w:rsidP="00C32B4A">
      <w:pPr>
        <w:pStyle w:val="a3"/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 невірно.</w:t>
      </w:r>
    </w:p>
    <w:p w:rsidR="00C32B4A" w:rsidRPr="00C32B4A" w:rsidRDefault="00C32B4A" w:rsidP="00C32B4A">
      <w:pPr>
        <w:pStyle w:val="a3"/>
        <w:tabs>
          <w:tab w:val="left" w:pos="3795"/>
        </w:tabs>
        <w:rPr>
          <w:rFonts w:ascii="Times New Roman" w:hAnsi="Times New Roman" w:cs="Times New Roman"/>
          <w:b/>
          <w:sz w:val="24"/>
          <w:lang w:val="uk-UA"/>
        </w:rPr>
      </w:pPr>
    </w:p>
    <w:p w:rsidR="00C32B4A" w:rsidRPr="00C32B4A" w:rsidRDefault="00C32B4A" w:rsidP="00C32B4A">
      <w:pPr>
        <w:pStyle w:val="a3"/>
        <w:numPr>
          <w:ilvl w:val="0"/>
          <w:numId w:val="14"/>
        </w:numPr>
        <w:tabs>
          <w:tab w:val="left" w:pos="3795"/>
        </w:tabs>
        <w:rPr>
          <w:rFonts w:ascii="Times New Roman" w:hAnsi="Times New Roman" w:cs="Times New Roman"/>
          <w:b/>
          <w:sz w:val="24"/>
          <w:lang w:val="uk-UA"/>
        </w:rPr>
      </w:pPr>
      <w:r w:rsidRPr="00C32B4A">
        <w:rPr>
          <w:rFonts w:ascii="Times New Roman" w:hAnsi="Times New Roman" w:cs="Times New Roman"/>
          <w:b/>
          <w:sz w:val="24"/>
          <w:lang w:val="uk-UA"/>
        </w:rPr>
        <w:t>Частина поверхні землі, кордони якої описані і засвідчені в установленому порядку, це:</w:t>
      </w:r>
    </w:p>
    <w:p w:rsidR="00C32B4A" w:rsidRPr="00C32B4A" w:rsidRDefault="00C32B4A" w:rsidP="00C32B4A">
      <w:pPr>
        <w:pStyle w:val="a3"/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 земельну ділянку;</w:t>
      </w:r>
    </w:p>
    <w:p w:rsidR="00C32B4A" w:rsidRPr="00C32B4A" w:rsidRDefault="00C32B4A" w:rsidP="00C32B4A">
      <w:pPr>
        <w:pStyle w:val="a3"/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 земельний фонд;</w:t>
      </w:r>
    </w:p>
    <w:p w:rsidR="00C32B4A" w:rsidRPr="00C32B4A" w:rsidRDefault="00C32B4A" w:rsidP="00C32B4A">
      <w:pPr>
        <w:pStyle w:val="a3"/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 земельна площа;</w:t>
      </w:r>
    </w:p>
    <w:p w:rsidR="00C32B4A" w:rsidRDefault="00C32B4A" w:rsidP="00C32B4A">
      <w:pPr>
        <w:pStyle w:val="a3"/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 xml:space="preserve"> все </w:t>
      </w:r>
      <w:proofErr w:type="spellStart"/>
      <w:r w:rsidRPr="00C32B4A">
        <w:rPr>
          <w:rFonts w:ascii="Times New Roman" w:hAnsi="Times New Roman" w:cs="Times New Roman"/>
          <w:sz w:val="24"/>
          <w:lang w:val="uk-UA"/>
        </w:rPr>
        <w:t>вищеперелічене</w:t>
      </w:r>
      <w:proofErr w:type="spellEnd"/>
      <w:r w:rsidRPr="00C32B4A">
        <w:rPr>
          <w:rFonts w:ascii="Times New Roman" w:hAnsi="Times New Roman" w:cs="Times New Roman"/>
          <w:sz w:val="24"/>
          <w:lang w:val="uk-UA"/>
        </w:rPr>
        <w:t>.</w:t>
      </w:r>
    </w:p>
    <w:p w:rsidR="00C32B4A" w:rsidRDefault="00C32B4A" w:rsidP="00C32B4A">
      <w:pPr>
        <w:pStyle w:val="a3"/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</w:p>
    <w:p w:rsidR="00C32B4A" w:rsidRPr="00C32B4A" w:rsidRDefault="00C32B4A" w:rsidP="00C32B4A">
      <w:pPr>
        <w:pStyle w:val="a3"/>
        <w:numPr>
          <w:ilvl w:val="0"/>
          <w:numId w:val="14"/>
        </w:numPr>
        <w:tabs>
          <w:tab w:val="left" w:pos="3795"/>
        </w:tabs>
        <w:rPr>
          <w:rFonts w:ascii="Times New Roman" w:hAnsi="Times New Roman" w:cs="Times New Roman"/>
          <w:b/>
          <w:sz w:val="24"/>
          <w:lang w:val="uk-UA"/>
        </w:rPr>
      </w:pPr>
      <w:r w:rsidRPr="00C32B4A">
        <w:rPr>
          <w:rFonts w:ascii="Times New Roman" w:hAnsi="Times New Roman" w:cs="Times New Roman"/>
          <w:b/>
          <w:sz w:val="24"/>
          <w:lang w:val="uk-UA"/>
        </w:rPr>
        <w:t>Специфічним різновидом нерухомості є:</w:t>
      </w:r>
    </w:p>
    <w:p w:rsidR="00C32B4A" w:rsidRDefault="00C32B4A" w:rsidP="00C32B4A">
      <w:pPr>
        <w:pStyle w:val="a3"/>
        <w:numPr>
          <w:ilvl w:val="0"/>
          <w:numId w:val="15"/>
        </w:numPr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підприємство як цілісний майновий комплекс;</w:t>
      </w:r>
    </w:p>
    <w:p w:rsidR="00C32B4A" w:rsidRDefault="00C32B4A" w:rsidP="00C32B4A">
      <w:pPr>
        <w:pStyle w:val="a3"/>
        <w:numPr>
          <w:ilvl w:val="0"/>
          <w:numId w:val="15"/>
        </w:numPr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  <w:proofErr w:type="spellStart"/>
      <w:r w:rsidRPr="00C32B4A">
        <w:rPr>
          <w:rFonts w:ascii="Times New Roman" w:hAnsi="Times New Roman" w:cs="Times New Roman"/>
          <w:sz w:val="24"/>
          <w:lang w:val="uk-UA"/>
        </w:rPr>
        <w:t>кондомінімум</w:t>
      </w:r>
      <w:proofErr w:type="spellEnd"/>
      <w:r w:rsidRPr="00C32B4A">
        <w:rPr>
          <w:rFonts w:ascii="Times New Roman" w:hAnsi="Times New Roman" w:cs="Times New Roman"/>
          <w:sz w:val="24"/>
          <w:lang w:val="uk-UA"/>
        </w:rPr>
        <w:t>;</w:t>
      </w:r>
    </w:p>
    <w:p w:rsidR="00C32B4A" w:rsidRDefault="00C32B4A" w:rsidP="00C32B4A">
      <w:pPr>
        <w:pStyle w:val="a3"/>
        <w:numPr>
          <w:ilvl w:val="0"/>
          <w:numId w:val="15"/>
        </w:numPr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багаторічні насадження;</w:t>
      </w:r>
    </w:p>
    <w:p w:rsidR="00C32B4A" w:rsidRPr="00C32B4A" w:rsidRDefault="00C32B4A" w:rsidP="00C32B4A">
      <w:pPr>
        <w:pStyle w:val="a3"/>
        <w:numPr>
          <w:ilvl w:val="0"/>
          <w:numId w:val="15"/>
        </w:numPr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повітряні й морські судна.</w:t>
      </w:r>
    </w:p>
    <w:p w:rsidR="00BE207A" w:rsidRDefault="000D0445" w:rsidP="000D044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0D0445"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="00C80158" w:rsidRPr="00C80158">
        <w:rPr>
          <w:rFonts w:ascii="Times New Roman" w:hAnsi="Times New Roman" w:cs="Times New Roman"/>
          <w:b/>
          <w:sz w:val="24"/>
          <w:u w:val="single"/>
          <w:lang w:val="uk-UA"/>
        </w:rPr>
        <w:t>Література</w:t>
      </w:r>
    </w:p>
    <w:p w:rsidR="005D0EAD" w:rsidRDefault="00C32B4A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Закон України «Про оцінку майна, майнових прав і професійну оцінну діяльність в Україні» від 12 липня 2001 року №2658- ІІІ.</w:t>
      </w:r>
    </w:p>
    <w:p w:rsidR="00DE28B1" w:rsidRPr="00DE28B1" w:rsidRDefault="00C32B4A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Національний стандарт №1 «Загальні засади оцінки майна й майнових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прав» від 10 вересня 2003 року №1440.</w:t>
      </w:r>
    </w:p>
    <w:p w:rsidR="00773792" w:rsidRPr="00DE28B1" w:rsidRDefault="00C32B4A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  <w:lang w:val="uk-UA"/>
        </w:rPr>
        <w:t>Національний стандарт №2 «Оцінка нерухомого майна» від 28 жовтня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2004 року №1442.</w:t>
      </w:r>
    </w:p>
    <w:p w:rsidR="00DE28B1" w:rsidRPr="00DE28B1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</w:rPr>
        <w:t xml:space="preserve">Постанова КМУ. Методика </w:t>
      </w:r>
      <w:proofErr w:type="spellStart"/>
      <w:r w:rsidRPr="00DE28B1">
        <w:rPr>
          <w:rFonts w:ascii="Times New Roman" w:hAnsi="Times New Roman" w:cs="Times New Roman"/>
          <w:sz w:val="24"/>
        </w:rPr>
        <w:t>оцінки</w:t>
      </w:r>
      <w:proofErr w:type="spellEnd"/>
      <w:r w:rsidRPr="00DE28B1">
        <w:rPr>
          <w:rFonts w:ascii="Times New Roman" w:hAnsi="Times New Roman" w:cs="Times New Roman"/>
          <w:sz w:val="24"/>
        </w:rPr>
        <w:t xml:space="preserve"> майна №1531 </w:t>
      </w:r>
      <w:proofErr w:type="spellStart"/>
      <w:r w:rsidRPr="00DE28B1">
        <w:rPr>
          <w:rFonts w:ascii="Times New Roman" w:hAnsi="Times New Roman" w:cs="Times New Roman"/>
          <w:sz w:val="24"/>
        </w:rPr>
        <w:t>від</w:t>
      </w:r>
      <w:proofErr w:type="spellEnd"/>
      <w:r w:rsidRPr="00DE28B1">
        <w:rPr>
          <w:rFonts w:ascii="Times New Roman" w:hAnsi="Times New Roman" w:cs="Times New Roman"/>
          <w:sz w:val="24"/>
        </w:rPr>
        <w:t xml:space="preserve"> 11.10.02. </w:t>
      </w:r>
    </w:p>
    <w:p w:rsidR="00A4590B" w:rsidRPr="00A4590B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iCs/>
          <w:sz w:val="24"/>
          <w:lang w:val="uk-UA"/>
        </w:rPr>
        <w:t>Горемикін</w:t>
      </w:r>
      <w:proofErr w:type="spellEnd"/>
      <w:r>
        <w:rPr>
          <w:rFonts w:ascii="Times New Roman" w:hAnsi="Times New Roman" w:cs="Times New Roman"/>
          <w:iCs/>
          <w:sz w:val="24"/>
          <w:lang w:val="uk-UA"/>
        </w:rPr>
        <w:t xml:space="preserve"> В.</w:t>
      </w:r>
      <w:r w:rsidR="00A4590B" w:rsidRPr="00A4590B">
        <w:rPr>
          <w:rFonts w:ascii="Times New Roman" w:hAnsi="Times New Roman" w:cs="Times New Roman"/>
          <w:iCs/>
          <w:sz w:val="24"/>
          <w:lang w:val="uk-UA"/>
        </w:rPr>
        <w:t>А.</w:t>
      </w:r>
      <w:r w:rsidR="00A4590B" w:rsidRPr="00A4590B">
        <w:rPr>
          <w:rFonts w:ascii="Times New Roman" w:hAnsi="Times New Roman" w:cs="Times New Roman"/>
          <w:sz w:val="24"/>
        </w:rPr>
        <w:t> </w:t>
      </w:r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Угоди з нерухомістю / В. А.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Горемикін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>. - М .: Філін, 2008.</w:t>
      </w:r>
    </w:p>
    <w:p w:rsidR="00773792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Калінеску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</w:t>
      </w:r>
      <w:r w:rsidR="00773792" w:rsidRPr="00773792">
        <w:rPr>
          <w:rFonts w:ascii="Times New Roman" w:hAnsi="Times New Roman" w:cs="Times New Roman"/>
          <w:sz w:val="24"/>
          <w:lang w:val="uk-UA"/>
        </w:rPr>
        <w:t xml:space="preserve">В. Оцінювання майна [Текст] : навчальний посібник / Т. В. </w:t>
      </w:r>
      <w:proofErr w:type="spellStart"/>
      <w:r w:rsidR="00773792" w:rsidRPr="00773792">
        <w:rPr>
          <w:rFonts w:ascii="Times New Roman" w:hAnsi="Times New Roman" w:cs="Times New Roman"/>
          <w:sz w:val="24"/>
          <w:lang w:val="uk-UA"/>
        </w:rPr>
        <w:t>Калінеску</w:t>
      </w:r>
      <w:proofErr w:type="spellEnd"/>
      <w:r w:rsidR="00773792" w:rsidRPr="00773792">
        <w:rPr>
          <w:rFonts w:ascii="Times New Roman" w:hAnsi="Times New Roman" w:cs="Times New Roman"/>
          <w:sz w:val="24"/>
          <w:lang w:val="uk-UA"/>
        </w:rPr>
        <w:t xml:space="preserve">, Ю. А. </w:t>
      </w:r>
      <w:proofErr w:type="spellStart"/>
      <w:r w:rsidR="00773792" w:rsidRPr="00773792">
        <w:rPr>
          <w:rFonts w:ascii="Times New Roman" w:hAnsi="Times New Roman" w:cs="Times New Roman"/>
          <w:sz w:val="24"/>
          <w:lang w:val="uk-UA"/>
        </w:rPr>
        <w:t>Романовський</w:t>
      </w:r>
      <w:proofErr w:type="spellEnd"/>
      <w:r w:rsidR="00773792" w:rsidRPr="00773792">
        <w:rPr>
          <w:rFonts w:ascii="Times New Roman" w:hAnsi="Times New Roman" w:cs="Times New Roman"/>
          <w:sz w:val="24"/>
          <w:lang w:val="uk-UA"/>
        </w:rPr>
        <w:t>, О. Д. Кирилов. - К. : Центр учбової літератури, 2012. - 312 с.</w:t>
      </w:r>
    </w:p>
    <w:p w:rsidR="00A4590B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Кирилюк Є.</w:t>
      </w:r>
      <w:bookmarkStart w:id="0" w:name="_GoBack"/>
      <w:bookmarkEnd w:id="0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М. Економічне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оціню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вання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 :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посібн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. / Є. М. Кирилюк. – Черкаси : Вид. </w:t>
      </w:r>
      <w:r w:rsidR="00A4590B" w:rsidRPr="00DE28B1">
        <w:rPr>
          <w:rFonts w:ascii="Times New Roman" w:hAnsi="Times New Roman" w:cs="Times New Roman"/>
          <w:sz w:val="24"/>
          <w:lang w:val="uk-UA"/>
        </w:rPr>
        <w:t xml:space="preserve">ЧНУ ім. Б. Хмельницького, 2008. – 223 </w:t>
      </w:r>
      <w:r w:rsidR="00A4590B" w:rsidRPr="00A4590B">
        <w:rPr>
          <w:rFonts w:ascii="Times New Roman" w:hAnsi="Times New Roman" w:cs="Times New Roman"/>
          <w:sz w:val="24"/>
        </w:rPr>
        <w:t>c</w:t>
      </w:r>
      <w:r w:rsidR="00A4590B" w:rsidRPr="00DE28B1">
        <w:rPr>
          <w:rFonts w:ascii="Times New Roman" w:hAnsi="Times New Roman" w:cs="Times New Roman"/>
          <w:sz w:val="24"/>
          <w:lang w:val="uk-UA"/>
        </w:rPr>
        <w:t>.</w:t>
      </w:r>
    </w:p>
    <w:p w:rsidR="00773792" w:rsidRPr="00773792" w:rsidRDefault="00773792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773792">
        <w:rPr>
          <w:rFonts w:ascii="Times New Roman" w:hAnsi="Times New Roman" w:cs="Times New Roman"/>
          <w:sz w:val="24"/>
          <w:lang w:val="uk-UA"/>
        </w:rPr>
        <w:t xml:space="preserve">Кучеренко В.Р. Оцінка бізнесу та нерухомості: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пос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. / В.Р. Кучеренко, Я.П. Квач, Н.І.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Сментина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, В.О.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Улибіна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>. – К.: Центр учбової літератури. – 2009. – 200 с.</w:t>
      </w:r>
    </w:p>
    <w:p w:rsidR="00551654" w:rsidRDefault="00551654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  <w:lang w:val="uk-UA"/>
        </w:rPr>
        <w:t xml:space="preserve">Оцінка майна в Україні. Том 1. Нерухоме майно: Монографія / Л.І.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Воротіна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 xml:space="preserve">, В.Є.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Воротін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 xml:space="preserve">, В.Г.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Лісняк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>, В.М. Поліщук. – К.: Видавництво Європейського університету, 2004. – 217 с.</w:t>
      </w:r>
    </w:p>
    <w:p w:rsidR="00773792" w:rsidRPr="00773792" w:rsidRDefault="00773792" w:rsidP="00DE28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773792">
        <w:rPr>
          <w:rFonts w:ascii="Times New Roman" w:hAnsi="Times New Roman" w:cs="Times New Roman"/>
          <w:sz w:val="24"/>
        </w:rPr>
        <w:t xml:space="preserve">Оценка имущества и имущественных прав в Украине: Монография / Лебедь Н.П., </w:t>
      </w:r>
      <w:proofErr w:type="spellStart"/>
      <w:r w:rsidRPr="00773792">
        <w:rPr>
          <w:rFonts w:ascii="Times New Roman" w:hAnsi="Times New Roman" w:cs="Times New Roman"/>
          <w:sz w:val="24"/>
        </w:rPr>
        <w:t>Мендрул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А.Г., Ларцев В.С., </w:t>
      </w:r>
      <w:proofErr w:type="spellStart"/>
      <w:r w:rsidRPr="00773792">
        <w:rPr>
          <w:rFonts w:ascii="Times New Roman" w:hAnsi="Times New Roman" w:cs="Times New Roman"/>
          <w:sz w:val="24"/>
        </w:rPr>
        <w:t>Скрынько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С.Л., </w:t>
      </w:r>
      <w:proofErr w:type="spellStart"/>
      <w:r w:rsidRPr="00773792">
        <w:rPr>
          <w:rFonts w:ascii="Times New Roman" w:hAnsi="Times New Roman" w:cs="Times New Roman"/>
          <w:sz w:val="24"/>
        </w:rPr>
        <w:t>Жиленко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Н.В., </w:t>
      </w:r>
      <w:proofErr w:type="spellStart"/>
      <w:r w:rsidRPr="00773792">
        <w:rPr>
          <w:rFonts w:ascii="Times New Roman" w:hAnsi="Times New Roman" w:cs="Times New Roman"/>
          <w:sz w:val="24"/>
        </w:rPr>
        <w:t>Драпиковский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А.И., Иванова И.Б. / Под ред. Н.П. Лебедь / Изд. Второе, </w:t>
      </w:r>
      <w:proofErr w:type="spellStart"/>
      <w:r w:rsidRPr="00773792">
        <w:rPr>
          <w:rFonts w:ascii="Times New Roman" w:hAnsi="Times New Roman" w:cs="Times New Roman"/>
          <w:sz w:val="24"/>
        </w:rPr>
        <w:t>перер</w:t>
      </w:r>
      <w:proofErr w:type="spellEnd"/>
      <w:r w:rsidRPr="00773792">
        <w:rPr>
          <w:rFonts w:ascii="Times New Roman" w:hAnsi="Times New Roman" w:cs="Times New Roman"/>
          <w:sz w:val="24"/>
        </w:rPr>
        <w:t>. и доп. – К.: ООО «Информационно-издательская фирма «</w:t>
      </w:r>
      <w:proofErr w:type="spellStart"/>
      <w:r w:rsidRPr="00773792">
        <w:rPr>
          <w:rFonts w:ascii="Times New Roman" w:hAnsi="Times New Roman" w:cs="Times New Roman"/>
          <w:sz w:val="24"/>
        </w:rPr>
        <w:t>Принт</w:t>
      </w:r>
      <w:proofErr w:type="spellEnd"/>
      <w:r w:rsidRPr="00773792">
        <w:rPr>
          <w:rFonts w:ascii="Times New Roman" w:hAnsi="Times New Roman" w:cs="Times New Roman"/>
          <w:sz w:val="24"/>
        </w:rPr>
        <w:t>-Экспресс», 2003. – 715 с.</w:t>
      </w:r>
    </w:p>
    <w:p w:rsidR="00551654" w:rsidRDefault="00551654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</w:rPr>
        <w:t xml:space="preserve">Федотова М.А. Оценка недвижимости и бизнеса / М.А. Федотова, Э.А. Уткин. – М.: ЭКМОС, 2000. </w:t>
      </w:r>
    </w:p>
    <w:p w:rsidR="00773792" w:rsidRPr="00551654" w:rsidRDefault="00773792" w:rsidP="00773792">
      <w:pPr>
        <w:pStyle w:val="a3"/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</w:p>
    <w:sectPr w:rsidR="00773792" w:rsidRPr="0055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98" w:rsidRDefault="00933498" w:rsidP="00BC33AD">
      <w:pPr>
        <w:spacing w:after="0" w:line="240" w:lineRule="auto"/>
      </w:pPr>
      <w:r>
        <w:separator/>
      </w:r>
    </w:p>
  </w:endnote>
  <w:endnote w:type="continuationSeparator" w:id="0">
    <w:p w:rsidR="00933498" w:rsidRDefault="00933498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Ўю¬в?¬р???¬рЎю¬У??¬рЎю¬ў??¬р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98" w:rsidRDefault="00933498" w:rsidP="00BC33AD">
      <w:pPr>
        <w:spacing w:after="0" w:line="240" w:lineRule="auto"/>
      </w:pPr>
      <w:r>
        <w:separator/>
      </w:r>
    </w:p>
  </w:footnote>
  <w:footnote w:type="continuationSeparator" w:id="0">
    <w:p w:rsidR="00933498" w:rsidRDefault="00933498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28B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3BC6469"/>
    <w:multiLevelType w:val="hybridMultilevel"/>
    <w:tmpl w:val="C63C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606"/>
    <w:multiLevelType w:val="hybridMultilevel"/>
    <w:tmpl w:val="3F5C3668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2B12"/>
    <w:multiLevelType w:val="hybridMultilevel"/>
    <w:tmpl w:val="3DBA8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083F1B"/>
    <w:multiLevelType w:val="hybridMultilevel"/>
    <w:tmpl w:val="44C83636"/>
    <w:lvl w:ilvl="0" w:tplc="C2909AF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775FDE"/>
    <w:multiLevelType w:val="hybridMultilevel"/>
    <w:tmpl w:val="1B8638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22C5A"/>
    <w:multiLevelType w:val="hybridMultilevel"/>
    <w:tmpl w:val="8BB044C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77B7A"/>
    <w:multiLevelType w:val="hybridMultilevel"/>
    <w:tmpl w:val="B78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B33D6"/>
    <w:multiLevelType w:val="hybridMultilevel"/>
    <w:tmpl w:val="B3E4E0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16BA4"/>
    <w:multiLevelType w:val="hybridMultilevel"/>
    <w:tmpl w:val="29AAACF6"/>
    <w:lvl w:ilvl="0" w:tplc="88C809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0DE9664">
      <w:start w:val="35"/>
      <w:numFmt w:val="decimal"/>
      <w:lvlText w:val="%2."/>
      <w:lvlJc w:val="left"/>
      <w:pPr>
        <w:tabs>
          <w:tab w:val="num" w:pos="1260"/>
        </w:tabs>
        <w:ind w:left="126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47D63"/>
    <w:multiLevelType w:val="hybridMultilevel"/>
    <w:tmpl w:val="CD7ED0F2"/>
    <w:lvl w:ilvl="0" w:tplc="CE00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11A7D"/>
    <w:multiLevelType w:val="hybridMultilevel"/>
    <w:tmpl w:val="5C4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54955"/>
    <w:multiLevelType w:val="hybridMultilevel"/>
    <w:tmpl w:val="84D8C2EE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0158C"/>
    <w:multiLevelType w:val="hybridMultilevel"/>
    <w:tmpl w:val="BC989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F24991"/>
    <w:multiLevelType w:val="hybridMultilevel"/>
    <w:tmpl w:val="FDDA1EE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04133"/>
    <w:multiLevelType w:val="hybridMultilevel"/>
    <w:tmpl w:val="16949A72"/>
    <w:lvl w:ilvl="0" w:tplc="A580B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B4BF3"/>
    <w:multiLevelType w:val="hybridMultilevel"/>
    <w:tmpl w:val="C1C4FF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B003C7"/>
    <w:multiLevelType w:val="hybridMultilevel"/>
    <w:tmpl w:val="E8F210D2"/>
    <w:lvl w:ilvl="0" w:tplc="A580B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7"/>
  </w:num>
  <w:num w:numId="7">
    <w:abstractNumId w:val="15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13"/>
  </w:num>
  <w:num w:numId="14">
    <w:abstractNumId w:val="10"/>
  </w:num>
  <w:num w:numId="15">
    <w:abstractNumId w:val="4"/>
  </w:num>
  <w:num w:numId="16">
    <w:abstractNumId w:val="14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D0445"/>
    <w:rsid w:val="00442048"/>
    <w:rsid w:val="0050615C"/>
    <w:rsid w:val="00551654"/>
    <w:rsid w:val="005C69A3"/>
    <w:rsid w:val="005D0EAD"/>
    <w:rsid w:val="00651FC6"/>
    <w:rsid w:val="006A2A0A"/>
    <w:rsid w:val="00773792"/>
    <w:rsid w:val="0079092F"/>
    <w:rsid w:val="008176AD"/>
    <w:rsid w:val="00894381"/>
    <w:rsid w:val="00933498"/>
    <w:rsid w:val="00967CA9"/>
    <w:rsid w:val="00A13F2A"/>
    <w:rsid w:val="00A4590B"/>
    <w:rsid w:val="00BB5A32"/>
    <w:rsid w:val="00BC33AD"/>
    <w:rsid w:val="00BE207A"/>
    <w:rsid w:val="00C32B4A"/>
    <w:rsid w:val="00C80158"/>
    <w:rsid w:val="00DE28B1"/>
    <w:rsid w:val="00E63AE7"/>
    <w:rsid w:val="00E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2017-11-12T11:14:00Z</cp:lastPrinted>
  <dcterms:created xsi:type="dcterms:W3CDTF">2017-11-12T09:12:00Z</dcterms:created>
  <dcterms:modified xsi:type="dcterms:W3CDTF">2017-11-18T21:06:00Z</dcterms:modified>
</cp:coreProperties>
</file>