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20" w:rsidRPr="00132120" w:rsidRDefault="00132120" w:rsidP="00132120">
      <w:pPr>
        <w:spacing w:after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</w:pPr>
      <w:r w:rsidRPr="00132120"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  <w:t>Тема 8 Порівняльний (ринковий) підхід до оцінки нерухомості</w:t>
      </w:r>
    </w:p>
    <w:p w:rsidR="00132120" w:rsidRPr="00132120" w:rsidRDefault="00132120" w:rsidP="00132120">
      <w:pPr>
        <w:spacing w:after="0"/>
        <w:rPr>
          <w:rFonts w:ascii="Times New Roman CYR" w:eastAsia="Times New Roman" w:hAnsi="Times New Roman CYR" w:cs="Times New Roman CYR"/>
          <w:b/>
          <w:bCs/>
          <w:sz w:val="28"/>
          <w:szCs w:val="28"/>
          <w:u w:val="single"/>
          <w:lang w:val="uk-UA" w:eastAsia="ru-RU"/>
        </w:rPr>
      </w:pPr>
    </w:p>
    <w:p w:rsidR="00132120" w:rsidRPr="00132120" w:rsidRDefault="00132120" w:rsidP="00132120">
      <w:pPr>
        <w:spacing w:after="0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  <w:r w:rsidRPr="00132120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  <w:t>1. Загальні положення порівняльного підходу.</w:t>
      </w:r>
    </w:p>
    <w:p w:rsidR="00132120" w:rsidRPr="00132120" w:rsidRDefault="00132120" w:rsidP="00132120">
      <w:pPr>
        <w:spacing w:after="0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  <w:r w:rsidRPr="00132120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  <w:t>2. Основні етапи порівняльного підходу.</w:t>
      </w:r>
    </w:p>
    <w:p w:rsidR="00132120" w:rsidRPr="00132120" w:rsidRDefault="00132120" w:rsidP="00132120">
      <w:pPr>
        <w:spacing w:after="0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  <w:r w:rsidRPr="00132120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  <w:t>3. Вибір одиниць і елементів порівняння.</w:t>
      </w:r>
    </w:p>
    <w:p w:rsidR="00132120" w:rsidRPr="00132120" w:rsidRDefault="00132120" w:rsidP="00132120">
      <w:pPr>
        <w:spacing w:after="0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  <w:r w:rsidRPr="00132120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  <w:t>4. Класифікація і методи виконання коригувань.</w:t>
      </w:r>
    </w:p>
    <w:p w:rsidR="00132120" w:rsidRPr="00132120" w:rsidRDefault="00132120" w:rsidP="00132120">
      <w:pPr>
        <w:spacing w:after="0"/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lang w:val="uk-UA" w:eastAsia="ru-RU"/>
        </w:rPr>
      </w:pPr>
      <w:r w:rsidRPr="00132120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  <w:t xml:space="preserve">5. </w:t>
      </w:r>
      <w:r w:rsidRPr="00132120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lang w:val="uk-UA" w:eastAsia="ru-RU"/>
        </w:rPr>
        <w:t>Правила внесення коригувань та узгодження скоригованих цін.</w:t>
      </w:r>
    </w:p>
    <w:p w:rsidR="009B2FA6" w:rsidRDefault="009B2FA6" w:rsidP="00A13F2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71C11" w:rsidRPr="00A13F2A" w:rsidRDefault="00D71C11" w:rsidP="00A13F2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C555E" w:rsidRDefault="00A13F2A" w:rsidP="002C5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A13F2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Перелік понять та категорій</w:t>
      </w:r>
    </w:p>
    <w:p w:rsidR="00DD5C44" w:rsidRDefault="00132120" w:rsidP="0013212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2120">
        <w:rPr>
          <w:rFonts w:ascii="Times New Roman" w:hAnsi="Times New Roman" w:cs="Times New Roman"/>
          <w:sz w:val="24"/>
          <w:szCs w:val="24"/>
          <w:lang w:val="uk-UA"/>
        </w:rPr>
        <w:t>об’єкта-анало</w:t>
      </w:r>
      <w:r>
        <w:rPr>
          <w:rFonts w:ascii="Times New Roman" w:hAnsi="Times New Roman" w:cs="Times New Roman"/>
          <w:sz w:val="24"/>
          <w:szCs w:val="24"/>
          <w:lang w:val="uk-UA"/>
        </w:rPr>
        <w:t>г, коригування, елементи порівняння, процентні, грошові поправки, метод парних продажів, експертні методи, статистичні методи, узгодження.</w:t>
      </w:r>
    </w:p>
    <w:p w:rsidR="00132120" w:rsidRPr="00DD5C44" w:rsidRDefault="00132120" w:rsidP="0013212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13F2A" w:rsidRDefault="00A13F2A" w:rsidP="00EC55AE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A13F2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Контрольні питання</w:t>
      </w:r>
    </w:p>
    <w:p w:rsidR="00132120" w:rsidRDefault="00132120" w:rsidP="00132120">
      <w:pPr>
        <w:pStyle w:val="a3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3212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Розкрийте зміст і сферу застосування порівняльного підходу оцінки нерухомості. Назвіть переваги і недоліки підходу.</w:t>
      </w:r>
    </w:p>
    <w:p w:rsidR="00132120" w:rsidRDefault="00132120" w:rsidP="00132120">
      <w:pPr>
        <w:pStyle w:val="a3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3212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Яким критеріям повинна відповідати інформація, що застосо</w:t>
      </w:r>
      <w:r w:rsidRPr="0013212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вується для проведення оцінки нерухомості за порівняльним підходом?</w:t>
      </w:r>
    </w:p>
    <w:p w:rsidR="00132120" w:rsidRPr="00132120" w:rsidRDefault="00132120" w:rsidP="00132120">
      <w:pPr>
        <w:pStyle w:val="a3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3212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Розкрийте послідовність проведення оцінки нерухомості ме</w:t>
      </w:r>
      <w:r w:rsidRPr="0013212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тодом порівняння продажів.</w:t>
      </w:r>
    </w:p>
    <w:p w:rsidR="00132120" w:rsidRPr="00132120" w:rsidRDefault="00132120" w:rsidP="00132120">
      <w:pPr>
        <w:pStyle w:val="a3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3212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Які одиниці порівняння застосовуються для проведення оцін</w:t>
      </w:r>
      <w:r w:rsidRPr="0013212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ки нерухомості?</w:t>
      </w:r>
    </w:p>
    <w:p w:rsidR="00132120" w:rsidRPr="00132120" w:rsidRDefault="00132120" w:rsidP="00132120">
      <w:pPr>
        <w:pStyle w:val="a3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3212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Які елементи порівняння застосовуються для проведення оці</w:t>
      </w:r>
      <w:r w:rsidRPr="0013212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нки нерухомості? Охарактеризуйте їх.</w:t>
      </w:r>
    </w:p>
    <w:p w:rsidR="00132120" w:rsidRPr="00132120" w:rsidRDefault="00132120" w:rsidP="00132120">
      <w:pPr>
        <w:pStyle w:val="a3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3212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Охарактеризуйте способи розрахунку коригувань.</w:t>
      </w:r>
    </w:p>
    <w:p w:rsidR="00132120" w:rsidRDefault="00132120" w:rsidP="00132120">
      <w:pPr>
        <w:pStyle w:val="a3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3212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Які існують методи внесення коригувань?</w:t>
      </w:r>
    </w:p>
    <w:p w:rsidR="00132120" w:rsidRPr="00132120" w:rsidRDefault="00132120" w:rsidP="00132120">
      <w:pPr>
        <w:pStyle w:val="a3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792B3D" w:rsidRDefault="005D0EAD" w:rsidP="00132120">
      <w:pPr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5D0EAD">
        <w:rPr>
          <w:rFonts w:ascii="Times New Roman" w:hAnsi="Times New Roman" w:cs="Times New Roman"/>
          <w:b/>
          <w:sz w:val="24"/>
          <w:u w:val="single"/>
          <w:lang w:val="uk-UA"/>
        </w:rPr>
        <w:t>Тести</w:t>
      </w:r>
    </w:p>
    <w:p w:rsidR="00132120" w:rsidRPr="00132120" w:rsidRDefault="00132120" w:rsidP="00132120">
      <w:pPr>
        <w:spacing w:after="0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132120">
        <w:rPr>
          <w:rFonts w:ascii="Times New Roman" w:hAnsi="Times New Roman" w:cs="Times New Roman"/>
          <w:b/>
          <w:sz w:val="24"/>
          <w:lang w:val="uk-UA"/>
        </w:rPr>
        <w:t>1. Для оцінки якого з перерахованих типів нерухомості в найбільшою мірою підходить порівняльних підхід</w:t>
      </w:r>
      <w:r>
        <w:rPr>
          <w:rFonts w:ascii="Times New Roman" w:hAnsi="Times New Roman" w:cs="Times New Roman"/>
          <w:b/>
          <w:sz w:val="24"/>
          <w:lang w:val="uk-UA"/>
        </w:rPr>
        <w:t>.</w:t>
      </w:r>
    </w:p>
    <w:p w:rsidR="00132120" w:rsidRPr="00132120" w:rsidRDefault="00132120" w:rsidP="00132120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132120">
        <w:rPr>
          <w:rFonts w:ascii="Times New Roman" w:hAnsi="Times New Roman" w:cs="Times New Roman"/>
          <w:sz w:val="24"/>
          <w:lang w:val="uk-UA"/>
        </w:rPr>
        <w:t> Аеропорти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132120" w:rsidRPr="00132120" w:rsidRDefault="00132120" w:rsidP="00132120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132120">
        <w:rPr>
          <w:rFonts w:ascii="Times New Roman" w:hAnsi="Times New Roman" w:cs="Times New Roman"/>
          <w:sz w:val="24"/>
          <w:lang w:val="uk-UA"/>
        </w:rPr>
        <w:t> Лікарні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132120" w:rsidRPr="00132120" w:rsidRDefault="00132120" w:rsidP="00132120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132120">
        <w:rPr>
          <w:rFonts w:ascii="Times New Roman" w:hAnsi="Times New Roman" w:cs="Times New Roman"/>
          <w:sz w:val="24"/>
          <w:lang w:val="uk-UA"/>
        </w:rPr>
        <w:t> Індивідуальні житлові будинки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132120" w:rsidRPr="00132120" w:rsidRDefault="00132120" w:rsidP="00132120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132120">
        <w:rPr>
          <w:rFonts w:ascii="Times New Roman" w:hAnsi="Times New Roman" w:cs="Times New Roman"/>
          <w:sz w:val="24"/>
          <w:lang w:val="uk-UA"/>
        </w:rPr>
        <w:t> Торгові центри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132120" w:rsidRPr="00132120" w:rsidRDefault="00132120" w:rsidP="00132120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132120">
        <w:rPr>
          <w:rFonts w:ascii="Times New Roman" w:hAnsi="Times New Roman" w:cs="Times New Roman"/>
          <w:sz w:val="24"/>
          <w:lang w:val="uk-UA"/>
        </w:rPr>
        <w:t> Церкви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132120" w:rsidRPr="00132120" w:rsidRDefault="00132120" w:rsidP="00132120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132120">
        <w:rPr>
          <w:rFonts w:ascii="Times New Roman" w:hAnsi="Times New Roman" w:cs="Times New Roman"/>
          <w:sz w:val="24"/>
          <w:lang w:val="uk-UA"/>
        </w:rPr>
        <w:t> Школи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132120" w:rsidRPr="00132120" w:rsidRDefault="00132120" w:rsidP="00132120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132120">
        <w:rPr>
          <w:rFonts w:ascii="Times New Roman" w:hAnsi="Times New Roman" w:cs="Times New Roman"/>
          <w:sz w:val="24"/>
          <w:lang w:val="uk-UA"/>
        </w:rPr>
        <w:t> Фабрики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132120" w:rsidRPr="00132120" w:rsidRDefault="00132120" w:rsidP="00132120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132120">
        <w:rPr>
          <w:rFonts w:ascii="Times New Roman" w:hAnsi="Times New Roman" w:cs="Times New Roman"/>
          <w:sz w:val="24"/>
          <w:lang w:val="uk-UA"/>
        </w:rPr>
        <w:t> Офісні приміщення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132120" w:rsidRPr="00132120" w:rsidRDefault="00132120" w:rsidP="00132120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132120">
        <w:rPr>
          <w:rFonts w:ascii="Times New Roman" w:hAnsi="Times New Roman" w:cs="Times New Roman"/>
          <w:sz w:val="24"/>
          <w:lang w:val="uk-UA"/>
        </w:rPr>
        <w:t> Урядові будівлі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132120" w:rsidRPr="00132120" w:rsidRDefault="00132120" w:rsidP="00132120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132120">
        <w:rPr>
          <w:rFonts w:ascii="Times New Roman" w:hAnsi="Times New Roman" w:cs="Times New Roman"/>
          <w:sz w:val="24"/>
          <w:lang w:val="uk-UA"/>
        </w:rPr>
        <w:t> Електростанції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132120" w:rsidRPr="00132120" w:rsidRDefault="00132120" w:rsidP="00132120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132120">
        <w:rPr>
          <w:rFonts w:ascii="Times New Roman" w:hAnsi="Times New Roman" w:cs="Times New Roman"/>
          <w:sz w:val="24"/>
          <w:lang w:val="uk-UA"/>
        </w:rPr>
        <w:t> Кладовища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132120" w:rsidRDefault="00132120" w:rsidP="00132120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D71C11" w:rsidRDefault="00D71C11" w:rsidP="00132120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D71C11" w:rsidRPr="00132120" w:rsidRDefault="00D71C11" w:rsidP="00132120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132120" w:rsidRPr="00132120" w:rsidRDefault="00132120" w:rsidP="00132120">
      <w:pPr>
        <w:spacing w:after="0"/>
        <w:rPr>
          <w:rFonts w:ascii="Times New Roman" w:hAnsi="Times New Roman" w:cs="Times New Roman"/>
          <w:b/>
          <w:sz w:val="24"/>
          <w:lang w:val="uk-UA"/>
        </w:rPr>
      </w:pPr>
      <w:r w:rsidRPr="00132120">
        <w:rPr>
          <w:rFonts w:ascii="Times New Roman" w:hAnsi="Times New Roman" w:cs="Times New Roman"/>
          <w:b/>
          <w:sz w:val="24"/>
          <w:lang w:val="uk-UA"/>
        </w:rPr>
        <w:lastRenderedPageBreak/>
        <w:t>2. При оцінці нерухомості збір зовнішньої інформації передбачає:</w:t>
      </w:r>
    </w:p>
    <w:p w:rsidR="00132120" w:rsidRPr="00132120" w:rsidRDefault="00132120" w:rsidP="00132120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132120">
        <w:rPr>
          <w:rFonts w:ascii="Times New Roman" w:hAnsi="Times New Roman" w:cs="Times New Roman"/>
          <w:sz w:val="24"/>
          <w:lang w:val="uk-UA"/>
        </w:rPr>
        <w:t> аналіз політичних і соціальних факторів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132120" w:rsidRPr="00132120" w:rsidRDefault="00132120" w:rsidP="00132120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132120">
        <w:rPr>
          <w:rFonts w:ascii="Times New Roman" w:hAnsi="Times New Roman" w:cs="Times New Roman"/>
          <w:sz w:val="24"/>
          <w:lang w:val="uk-UA"/>
        </w:rPr>
        <w:t> аналіз макроекономічних показників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132120" w:rsidRPr="00132120" w:rsidRDefault="00132120" w:rsidP="00132120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132120">
        <w:rPr>
          <w:rFonts w:ascii="Times New Roman" w:hAnsi="Times New Roman" w:cs="Times New Roman"/>
          <w:sz w:val="24"/>
          <w:lang w:val="uk-UA"/>
        </w:rPr>
        <w:t> аналіз загальної кон'юнктури і перспектив розвитку ринку нерухомості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132120" w:rsidRPr="00132120" w:rsidRDefault="00132120" w:rsidP="00132120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132120">
        <w:rPr>
          <w:rFonts w:ascii="Times New Roman" w:hAnsi="Times New Roman" w:cs="Times New Roman"/>
          <w:sz w:val="24"/>
          <w:lang w:val="uk-UA"/>
        </w:rPr>
        <w:t> збір даних про фізичні характеристики об'єкта оцінки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132120" w:rsidRPr="00132120" w:rsidRDefault="00132120" w:rsidP="00132120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132120">
        <w:rPr>
          <w:rFonts w:ascii="Times New Roman" w:hAnsi="Times New Roman" w:cs="Times New Roman"/>
          <w:sz w:val="24"/>
          <w:lang w:val="uk-UA"/>
        </w:rPr>
        <w:t> аналіз внутрішньої документації об'єкта оцінки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132120" w:rsidRPr="00132120" w:rsidRDefault="00132120" w:rsidP="00132120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132120">
        <w:rPr>
          <w:rFonts w:ascii="Times New Roman" w:hAnsi="Times New Roman" w:cs="Times New Roman"/>
          <w:sz w:val="24"/>
          <w:lang w:val="uk-UA"/>
        </w:rPr>
        <w:t> аналіз витрат на будівництво об'єкта оцінки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132120" w:rsidRPr="00132120" w:rsidRDefault="00132120" w:rsidP="00D71C11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132120" w:rsidRPr="00132120" w:rsidRDefault="00132120" w:rsidP="00D71C11">
      <w:pPr>
        <w:spacing w:after="0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132120">
        <w:rPr>
          <w:rFonts w:ascii="Times New Roman" w:hAnsi="Times New Roman" w:cs="Times New Roman"/>
          <w:b/>
          <w:sz w:val="24"/>
          <w:lang w:val="uk-UA"/>
        </w:rPr>
        <w:t>3. Об'єкт оцінки - будівля басейну, аналогів на ринку немає. Чи коректно використання в якості аналогів офісних будівель з подальшим внесенням необхідних коригувань, що дозволяють врахувати специфіку об'єкта?</w:t>
      </w:r>
    </w:p>
    <w:p w:rsidR="00132120" w:rsidRPr="00132120" w:rsidRDefault="00132120" w:rsidP="00132120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132120">
        <w:rPr>
          <w:rFonts w:ascii="Times New Roman" w:hAnsi="Times New Roman" w:cs="Times New Roman"/>
          <w:sz w:val="24"/>
          <w:lang w:val="uk-UA"/>
        </w:rPr>
        <w:t> Так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132120" w:rsidRPr="00132120" w:rsidRDefault="00132120" w:rsidP="00132120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132120">
        <w:rPr>
          <w:rFonts w:ascii="Times New Roman" w:hAnsi="Times New Roman" w:cs="Times New Roman"/>
          <w:sz w:val="24"/>
          <w:lang w:val="uk-UA"/>
        </w:rPr>
        <w:t> Ні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132120" w:rsidRPr="00132120" w:rsidRDefault="00132120" w:rsidP="00132120">
      <w:pPr>
        <w:spacing w:after="0"/>
        <w:rPr>
          <w:rFonts w:ascii="Times New Roman" w:hAnsi="Times New Roman" w:cs="Times New Roman"/>
          <w:b/>
          <w:sz w:val="24"/>
          <w:lang w:val="uk-UA"/>
        </w:rPr>
      </w:pPr>
    </w:p>
    <w:p w:rsidR="00132120" w:rsidRPr="00132120" w:rsidRDefault="00132120" w:rsidP="00132120">
      <w:pPr>
        <w:spacing w:after="0"/>
        <w:rPr>
          <w:rFonts w:ascii="Times New Roman" w:hAnsi="Times New Roman" w:cs="Times New Roman"/>
          <w:b/>
          <w:sz w:val="24"/>
          <w:lang w:val="uk-UA"/>
        </w:rPr>
      </w:pPr>
      <w:r w:rsidRPr="00132120">
        <w:rPr>
          <w:rFonts w:ascii="Times New Roman" w:hAnsi="Times New Roman" w:cs="Times New Roman"/>
          <w:b/>
          <w:sz w:val="24"/>
          <w:lang w:val="uk-UA"/>
        </w:rPr>
        <w:t xml:space="preserve">4. Що мається на увазі під терміном </w:t>
      </w:r>
      <w:r>
        <w:rPr>
          <w:rFonts w:ascii="Times New Roman" w:hAnsi="Times New Roman" w:cs="Times New Roman"/>
          <w:b/>
          <w:sz w:val="24"/>
          <w:lang w:val="uk-UA"/>
        </w:rPr>
        <w:t>«парна продаж»</w:t>
      </w:r>
      <w:r w:rsidRPr="00132120">
        <w:rPr>
          <w:rFonts w:ascii="Times New Roman" w:hAnsi="Times New Roman" w:cs="Times New Roman"/>
          <w:b/>
          <w:sz w:val="24"/>
          <w:lang w:val="uk-UA"/>
        </w:rPr>
        <w:t>:</w:t>
      </w:r>
    </w:p>
    <w:p w:rsidR="00132120" w:rsidRPr="00132120" w:rsidRDefault="00132120" w:rsidP="00132120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132120">
        <w:rPr>
          <w:rFonts w:ascii="Times New Roman" w:hAnsi="Times New Roman" w:cs="Times New Roman"/>
          <w:sz w:val="24"/>
          <w:lang w:val="uk-UA"/>
        </w:rPr>
        <w:t> продаж двох об'єктів, в ідеалі є точною копією один одного, за винятком одного параметра, наявністю якого пояснюється різниця в ціні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132120" w:rsidRPr="00132120" w:rsidRDefault="00132120" w:rsidP="00132120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132120">
        <w:rPr>
          <w:rFonts w:ascii="Times New Roman" w:hAnsi="Times New Roman" w:cs="Times New Roman"/>
          <w:sz w:val="24"/>
          <w:lang w:val="uk-UA"/>
        </w:rPr>
        <w:t> продаж двох об'єктів, розташованих по сусідству або в одному районі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132120" w:rsidRDefault="00132120" w:rsidP="00132120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132120">
        <w:rPr>
          <w:rFonts w:ascii="Times New Roman" w:hAnsi="Times New Roman" w:cs="Times New Roman"/>
          <w:sz w:val="24"/>
          <w:lang w:val="uk-UA"/>
        </w:rPr>
        <w:t> одночасний продаж двох об'єктів на одному сегменті ринку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132120" w:rsidRPr="00132120" w:rsidRDefault="00132120" w:rsidP="009B7EB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132120" w:rsidRPr="00132120" w:rsidRDefault="00132120" w:rsidP="009B7EB3">
      <w:pPr>
        <w:spacing w:after="0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132120">
        <w:rPr>
          <w:rFonts w:ascii="Times New Roman" w:hAnsi="Times New Roman" w:cs="Times New Roman"/>
          <w:b/>
          <w:sz w:val="24"/>
          <w:lang w:val="uk-UA"/>
        </w:rPr>
        <w:t>5. Коригування (поправки) при розрахунку порівняльним підходом вносяться до ціни:</w:t>
      </w:r>
    </w:p>
    <w:p w:rsidR="00132120" w:rsidRPr="00132120" w:rsidRDefault="00132120" w:rsidP="00132120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132120">
        <w:rPr>
          <w:rFonts w:ascii="Times New Roman" w:hAnsi="Times New Roman" w:cs="Times New Roman"/>
          <w:sz w:val="24"/>
          <w:lang w:val="uk-UA"/>
        </w:rPr>
        <w:t xml:space="preserve"> об'єкта </w:t>
      </w:r>
      <w:r>
        <w:rPr>
          <w:rFonts w:ascii="Times New Roman" w:hAnsi="Times New Roman" w:cs="Times New Roman"/>
          <w:sz w:val="24"/>
          <w:lang w:val="uk-UA"/>
        </w:rPr>
        <w:t>–</w:t>
      </w:r>
      <w:r w:rsidRPr="00132120">
        <w:rPr>
          <w:rFonts w:ascii="Times New Roman" w:hAnsi="Times New Roman" w:cs="Times New Roman"/>
          <w:sz w:val="24"/>
          <w:lang w:val="uk-UA"/>
        </w:rPr>
        <w:t xml:space="preserve"> аналога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132120" w:rsidRPr="00132120" w:rsidRDefault="00132120" w:rsidP="00132120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132120">
        <w:rPr>
          <w:rFonts w:ascii="Times New Roman" w:hAnsi="Times New Roman" w:cs="Times New Roman"/>
          <w:sz w:val="24"/>
          <w:lang w:val="uk-UA"/>
        </w:rPr>
        <w:t xml:space="preserve"> об'єкта </w:t>
      </w:r>
      <w:r>
        <w:rPr>
          <w:rFonts w:ascii="Times New Roman" w:hAnsi="Times New Roman" w:cs="Times New Roman"/>
          <w:sz w:val="24"/>
          <w:lang w:val="uk-UA"/>
        </w:rPr>
        <w:t>–</w:t>
      </w:r>
      <w:r w:rsidRPr="00132120">
        <w:rPr>
          <w:rFonts w:ascii="Times New Roman" w:hAnsi="Times New Roman" w:cs="Times New Roman"/>
          <w:sz w:val="24"/>
          <w:lang w:val="uk-UA"/>
        </w:rPr>
        <w:t xml:space="preserve"> оцінки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132120" w:rsidRPr="00132120" w:rsidRDefault="00132120" w:rsidP="00132120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132120" w:rsidRPr="00132120" w:rsidRDefault="00132120" w:rsidP="00132120">
      <w:pPr>
        <w:spacing w:after="0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132120">
        <w:rPr>
          <w:rFonts w:ascii="Times New Roman" w:hAnsi="Times New Roman" w:cs="Times New Roman"/>
          <w:b/>
          <w:sz w:val="24"/>
          <w:lang w:val="uk-UA"/>
        </w:rPr>
        <w:t>6. При оцінці нерухомості методами порівняльного підходу не враховується фактор:</w:t>
      </w:r>
    </w:p>
    <w:p w:rsidR="00132120" w:rsidRPr="00132120" w:rsidRDefault="00132120" w:rsidP="00132120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132120">
        <w:rPr>
          <w:rFonts w:ascii="Times New Roman" w:hAnsi="Times New Roman" w:cs="Times New Roman"/>
          <w:sz w:val="24"/>
          <w:lang w:val="uk-UA"/>
        </w:rPr>
        <w:t> величина кредиту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132120" w:rsidRPr="00132120" w:rsidRDefault="00132120" w:rsidP="00132120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132120">
        <w:rPr>
          <w:rFonts w:ascii="Times New Roman" w:hAnsi="Times New Roman" w:cs="Times New Roman"/>
          <w:sz w:val="24"/>
          <w:lang w:val="uk-UA"/>
        </w:rPr>
        <w:t> умови фінансування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132120" w:rsidRPr="00132120" w:rsidRDefault="00132120" w:rsidP="00132120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132120">
        <w:rPr>
          <w:rFonts w:ascii="Times New Roman" w:hAnsi="Times New Roman" w:cs="Times New Roman"/>
          <w:sz w:val="24"/>
          <w:lang w:val="uk-UA"/>
        </w:rPr>
        <w:t> розташування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132120" w:rsidRPr="00132120" w:rsidRDefault="00132120" w:rsidP="00132120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132120">
        <w:rPr>
          <w:rFonts w:ascii="Times New Roman" w:hAnsi="Times New Roman" w:cs="Times New Roman"/>
          <w:sz w:val="24"/>
          <w:lang w:val="uk-UA"/>
        </w:rPr>
        <w:t> час продажу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132120" w:rsidRPr="00132120" w:rsidRDefault="00132120" w:rsidP="00132120">
      <w:pPr>
        <w:spacing w:after="0"/>
        <w:rPr>
          <w:rFonts w:ascii="Times New Roman" w:hAnsi="Times New Roman" w:cs="Times New Roman"/>
          <w:b/>
          <w:sz w:val="24"/>
          <w:lang w:val="uk-UA"/>
        </w:rPr>
      </w:pPr>
    </w:p>
    <w:p w:rsidR="00132120" w:rsidRPr="00132120" w:rsidRDefault="00132120" w:rsidP="009B7EB3">
      <w:pPr>
        <w:spacing w:after="0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132120">
        <w:rPr>
          <w:rFonts w:ascii="Times New Roman" w:hAnsi="Times New Roman" w:cs="Times New Roman"/>
          <w:b/>
          <w:sz w:val="24"/>
          <w:lang w:val="uk-UA"/>
        </w:rPr>
        <w:t>7. Для застосування методів порівняльного підходу до вартісної оцінки нерухомості необхідними умовами є:</w:t>
      </w:r>
    </w:p>
    <w:p w:rsidR="00132120" w:rsidRPr="00132120" w:rsidRDefault="00132120" w:rsidP="00132120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132120">
        <w:rPr>
          <w:rFonts w:ascii="Times New Roman" w:hAnsi="Times New Roman" w:cs="Times New Roman"/>
          <w:sz w:val="24"/>
          <w:lang w:val="uk-UA"/>
        </w:rPr>
        <w:t> наявність активного територіального ринку нерухомості певного призначення і доступність інформації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132120" w:rsidRPr="00132120" w:rsidRDefault="00132120" w:rsidP="00132120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132120">
        <w:rPr>
          <w:rFonts w:ascii="Times New Roman" w:hAnsi="Times New Roman" w:cs="Times New Roman"/>
          <w:sz w:val="24"/>
          <w:lang w:val="uk-UA"/>
        </w:rPr>
        <w:t> наявність подібних об'єктів нерухомості і доступність інформації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132120" w:rsidRPr="00132120" w:rsidRDefault="00132120" w:rsidP="00132120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132120">
        <w:rPr>
          <w:rFonts w:ascii="Times New Roman" w:hAnsi="Times New Roman" w:cs="Times New Roman"/>
          <w:sz w:val="24"/>
          <w:lang w:val="uk-UA"/>
        </w:rPr>
        <w:t> стабільність цін на об'єкти нерухомості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132120" w:rsidRPr="00132120" w:rsidRDefault="00132120" w:rsidP="00132120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132120" w:rsidRPr="00132120" w:rsidRDefault="00132120" w:rsidP="00132120">
      <w:pPr>
        <w:spacing w:after="0"/>
        <w:rPr>
          <w:rFonts w:ascii="Times New Roman" w:hAnsi="Times New Roman" w:cs="Times New Roman"/>
          <w:b/>
          <w:sz w:val="24"/>
          <w:lang w:val="uk-UA"/>
        </w:rPr>
      </w:pPr>
      <w:r w:rsidRPr="00132120">
        <w:rPr>
          <w:rFonts w:ascii="Times New Roman" w:hAnsi="Times New Roman" w:cs="Times New Roman"/>
          <w:b/>
          <w:sz w:val="24"/>
          <w:lang w:val="uk-UA"/>
        </w:rPr>
        <w:t>8. Якщо аналог краще оцінюваного об'єкта, поправка до ціни об'єкта-аналога вноситься зі знаком:</w:t>
      </w:r>
    </w:p>
    <w:p w:rsidR="00132120" w:rsidRPr="00132120" w:rsidRDefault="00132120" w:rsidP="00132120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132120">
        <w:rPr>
          <w:rFonts w:ascii="Times New Roman" w:hAnsi="Times New Roman" w:cs="Times New Roman"/>
          <w:sz w:val="24"/>
          <w:lang w:val="uk-UA"/>
        </w:rPr>
        <w:t> плюс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132120" w:rsidRPr="00132120" w:rsidRDefault="00132120" w:rsidP="00132120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132120">
        <w:rPr>
          <w:rFonts w:ascii="Times New Roman" w:hAnsi="Times New Roman" w:cs="Times New Roman"/>
          <w:sz w:val="24"/>
          <w:lang w:val="uk-UA"/>
        </w:rPr>
        <w:t> мінус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132120" w:rsidRPr="00132120" w:rsidRDefault="00132120" w:rsidP="00132120">
      <w:pPr>
        <w:spacing w:after="0"/>
        <w:rPr>
          <w:rFonts w:ascii="Times New Roman" w:hAnsi="Times New Roman" w:cs="Times New Roman"/>
          <w:b/>
          <w:sz w:val="24"/>
          <w:lang w:val="uk-UA"/>
        </w:rPr>
      </w:pPr>
    </w:p>
    <w:p w:rsidR="00132120" w:rsidRPr="00132120" w:rsidRDefault="00132120" w:rsidP="00132120">
      <w:pPr>
        <w:spacing w:after="0"/>
        <w:rPr>
          <w:rFonts w:ascii="Times New Roman" w:hAnsi="Times New Roman" w:cs="Times New Roman"/>
          <w:b/>
          <w:sz w:val="24"/>
          <w:lang w:val="uk-UA"/>
        </w:rPr>
      </w:pPr>
      <w:r w:rsidRPr="00132120">
        <w:rPr>
          <w:rFonts w:ascii="Times New Roman" w:hAnsi="Times New Roman" w:cs="Times New Roman"/>
          <w:b/>
          <w:sz w:val="24"/>
          <w:lang w:val="uk-UA"/>
        </w:rPr>
        <w:t>9. При порівнянні об'єктів-аналогів поправки можуть бути:</w:t>
      </w:r>
    </w:p>
    <w:p w:rsidR="00132120" w:rsidRPr="00132120" w:rsidRDefault="00132120" w:rsidP="00132120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 Тільки в гривнях.</w:t>
      </w:r>
    </w:p>
    <w:p w:rsidR="00132120" w:rsidRPr="00132120" w:rsidRDefault="00132120" w:rsidP="00132120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lastRenderedPageBreak/>
        <w:t> Тільки в %.</w:t>
      </w:r>
    </w:p>
    <w:p w:rsidR="00132120" w:rsidRPr="00132120" w:rsidRDefault="00132120" w:rsidP="00132120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132120">
        <w:rPr>
          <w:rFonts w:ascii="Times New Roman" w:hAnsi="Times New Roman" w:cs="Times New Roman"/>
          <w:sz w:val="24"/>
          <w:lang w:val="uk-UA"/>
        </w:rPr>
        <w:t> Змішаними.</w:t>
      </w:r>
    </w:p>
    <w:p w:rsidR="00132120" w:rsidRPr="00132120" w:rsidRDefault="00132120" w:rsidP="00132120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132120" w:rsidRPr="00132120" w:rsidRDefault="00132120" w:rsidP="00132120">
      <w:pPr>
        <w:spacing w:after="0"/>
        <w:rPr>
          <w:rFonts w:ascii="Times New Roman" w:hAnsi="Times New Roman" w:cs="Times New Roman"/>
          <w:b/>
          <w:sz w:val="24"/>
          <w:lang w:val="uk-UA"/>
        </w:rPr>
      </w:pPr>
      <w:r w:rsidRPr="00132120">
        <w:rPr>
          <w:rFonts w:ascii="Times New Roman" w:hAnsi="Times New Roman" w:cs="Times New Roman"/>
          <w:b/>
          <w:sz w:val="24"/>
          <w:lang w:val="uk-UA"/>
        </w:rPr>
        <w:t>10. При аналізі даних про продажі вимагають підтвердження:</w:t>
      </w:r>
    </w:p>
    <w:p w:rsidR="00132120" w:rsidRPr="00132120" w:rsidRDefault="00132120" w:rsidP="00D71C11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132120">
        <w:rPr>
          <w:rFonts w:ascii="Times New Roman" w:hAnsi="Times New Roman" w:cs="Times New Roman"/>
          <w:sz w:val="24"/>
          <w:lang w:val="uk-UA"/>
        </w:rPr>
        <w:t> дата продажу (так звані ринкові умови);</w:t>
      </w:r>
    </w:p>
    <w:p w:rsidR="00132120" w:rsidRPr="00132120" w:rsidRDefault="00132120" w:rsidP="00D71C11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132120">
        <w:rPr>
          <w:rFonts w:ascii="Times New Roman" w:hAnsi="Times New Roman" w:cs="Times New Roman"/>
          <w:sz w:val="24"/>
          <w:lang w:val="uk-UA"/>
        </w:rPr>
        <w:t> опис об'єкта нерухомості і перевірка його розташування (сітус, доступ, зв'язку);</w:t>
      </w:r>
    </w:p>
    <w:p w:rsidR="00132120" w:rsidRPr="00132120" w:rsidRDefault="00132120" w:rsidP="00D71C11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132120">
        <w:rPr>
          <w:rFonts w:ascii="Times New Roman" w:hAnsi="Times New Roman" w:cs="Times New Roman"/>
          <w:sz w:val="24"/>
          <w:lang w:val="uk-UA"/>
        </w:rPr>
        <w:t> передані права та їх обсяг;</w:t>
      </w:r>
    </w:p>
    <w:p w:rsidR="00132120" w:rsidRPr="00132120" w:rsidRDefault="00132120" w:rsidP="00D71C11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132120">
        <w:rPr>
          <w:rFonts w:ascii="Times New Roman" w:hAnsi="Times New Roman" w:cs="Times New Roman"/>
          <w:sz w:val="24"/>
          <w:lang w:val="uk-UA"/>
        </w:rPr>
        <w:t> чистота угоди - типовість мотивації покупця і продавця (угода проведена без зайвого поспіху, без тиску, продумана з обох сторін, поза родинних зв'язків);</w:t>
      </w:r>
    </w:p>
    <w:p w:rsidR="00132120" w:rsidRDefault="00132120" w:rsidP="00D71C11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132120">
        <w:rPr>
          <w:rFonts w:ascii="Times New Roman" w:hAnsi="Times New Roman" w:cs="Times New Roman"/>
          <w:sz w:val="24"/>
          <w:lang w:val="uk-UA"/>
        </w:rPr>
        <w:t xml:space="preserve"> фінансування </w:t>
      </w:r>
      <w:r>
        <w:rPr>
          <w:rFonts w:ascii="Times New Roman" w:hAnsi="Times New Roman" w:cs="Times New Roman"/>
          <w:sz w:val="24"/>
          <w:lang w:val="uk-UA"/>
        </w:rPr>
        <w:t>–</w:t>
      </w:r>
      <w:r w:rsidRPr="00132120">
        <w:rPr>
          <w:rFonts w:ascii="Times New Roman" w:hAnsi="Times New Roman" w:cs="Times New Roman"/>
          <w:sz w:val="24"/>
          <w:lang w:val="uk-UA"/>
        </w:rPr>
        <w:t xml:space="preserve"> типове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132120" w:rsidRPr="00132120" w:rsidRDefault="00132120" w:rsidP="00132120">
      <w:pPr>
        <w:spacing w:after="0"/>
        <w:jc w:val="center"/>
        <w:rPr>
          <w:rFonts w:ascii="Times New Roman" w:hAnsi="Times New Roman" w:cs="Times New Roman"/>
          <w:sz w:val="24"/>
          <w:u w:val="single"/>
          <w:lang w:val="uk-UA"/>
        </w:rPr>
      </w:pPr>
    </w:p>
    <w:p w:rsidR="00132120" w:rsidRPr="00132120" w:rsidRDefault="00132120" w:rsidP="00132120">
      <w:pPr>
        <w:spacing w:after="0"/>
        <w:jc w:val="center"/>
        <w:rPr>
          <w:rFonts w:ascii="Times New Roman" w:hAnsi="Times New Roman" w:cs="Times New Roman"/>
          <w:sz w:val="24"/>
          <w:u w:val="single"/>
          <w:lang w:val="uk-UA"/>
        </w:rPr>
      </w:pPr>
      <w:r w:rsidRPr="00132120">
        <w:rPr>
          <w:rFonts w:ascii="Times New Roman" w:hAnsi="Times New Roman" w:cs="Times New Roman"/>
          <w:b/>
          <w:bCs/>
          <w:sz w:val="24"/>
          <w:u w:val="single"/>
        </w:rPr>
        <w:t>Розрахункові завдання</w:t>
      </w:r>
    </w:p>
    <w:p w:rsidR="00D24171" w:rsidRPr="00D24171" w:rsidRDefault="00D24171" w:rsidP="00D24171">
      <w:pPr>
        <w:tabs>
          <w:tab w:val="left" w:pos="3795"/>
        </w:tabs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D24171">
        <w:rPr>
          <w:rFonts w:ascii="Times New Roman" w:hAnsi="Times New Roman" w:cs="Times New Roman"/>
          <w:b/>
          <w:sz w:val="24"/>
          <w:u w:val="single"/>
          <w:lang w:val="uk-UA"/>
        </w:rPr>
        <w:t>Завдання</w:t>
      </w:r>
      <w:r>
        <w:rPr>
          <w:rFonts w:ascii="Times New Roman" w:hAnsi="Times New Roman" w:cs="Times New Roman"/>
          <w:b/>
          <w:sz w:val="24"/>
          <w:u w:val="single"/>
          <w:lang w:val="uk-UA"/>
        </w:rPr>
        <w:t xml:space="preserve"> 1</w:t>
      </w:r>
      <w:r w:rsidRPr="00D24171">
        <w:rPr>
          <w:rFonts w:ascii="Times New Roman" w:hAnsi="Times New Roman" w:cs="Times New Roman"/>
          <w:b/>
          <w:sz w:val="24"/>
          <w:u w:val="single"/>
          <w:lang w:val="uk-UA"/>
        </w:rPr>
        <w:t>.</w:t>
      </w:r>
    </w:p>
    <w:p w:rsidR="00D24171" w:rsidRPr="00D24171" w:rsidRDefault="00D24171" w:rsidP="00D24171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D24171">
        <w:rPr>
          <w:rFonts w:ascii="Times New Roman" w:hAnsi="Times New Roman" w:cs="Times New Roman"/>
          <w:b/>
          <w:sz w:val="24"/>
          <w:lang w:val="uk-UA"/>
        </w:rPr>
        <w:t>Постановка завдання:</w:t>
      </w:r>
      <w:r w:rsidRPr="00D24171">
        <w:rPr>
          <w:rFonts w:ascii="Times New Roman" w:hAnsi="Times New Roman" w:cs="Times New Roman"/>
          <w:sz w:val="24"/>
          <w:lang w:val="uk-UA"/>
        </w:rPr>
        <w:t xml:space="preserve"> Визначити </w:t>
      </w:r>
      <w:r>
        <w:rPr>
          <w:rFonts w:ascii="Times New Roman" w:hAnsi="Times New Roman" w:cs="Times New Roman"/>
          <w:sz w:val="24"/>
          <w:lang w:val="uk-UA"/>
        </w:rPr>
        <w:t xml:space="preserve">вартість квартири, користуючись </w:t>
      </w:r>
      <w:r w:rsidRPr="00D24171">
        <w:rPr>
          <w:rFonts w:ascii="Times New Roman" w:hAnsi="Times New Roman" w:cs="Times New Roman"/>
          <w:sz w:val="24"/>
          <w:lang w:val="uk-UA"/>
        </w:rPr>
        <w:t>даними про парні продажі.</w:t>
      </w:r>
    </w:p>
    <w:p w:rsidR="00DD5C44" w:rsidRDefault="00D24171" w:rsidP="00D24171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D24171">
        <w:rPr>
          <w:rFonts w:ascii="Times New Roman" w:hAnsi="Times New Roman" w:cs="Times New Roman"/>
          <w:b/>
          <w:sz w:val="24"/>
          <w:lang w:val="uk-UA"/>
        </w:rPr>
        <w:t>Вихідні дані.</w:t>
      </w:r>
      <w:r w:rsidRPr="00D24171">
        <w:rPr>
          <w:rFonts w:ascii="Times New Roman" w:hAnsi="Times New Roman" w:cs="Times New Roman"/>
          <w:sz w:val="24"/>
          <w:lang w:val="uk-UA"/>
        </w:rPr>
        <w:t xml:space="preserve"> Дані про об’єкт</w:t>
      </w:r>
      <w:r>
        <w:rPr>
          <w:rFonts w:ascii="Times New Roman" w:hAnsi="Times New Roman" w:cs="Times New Roman"/>
          <w:sz w:val="24"/>
          <w:lang w:val="uk-UA"/>
        </w:rPr>
        <w:t xml:space="preserve"> оцінки та аналоги за основними </w:t>
      </w:r>
      <w:r w:rsidRPr="00D24171">
        <w:rPr>
          <w:rFonts w:ascii="Times New Roman" w:hAnsi="Times New Roman" w:cs="Times New Roman"/>
          <w:sz w:val="24"/>
          <w:lang w:val="uk-UA"/>
        </w:rPr>
        <w:t>параметрами порівняння представлені у таблиці.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1452"/>
        <w:gridCol w:w="1914"/>
        <w:gridCol w:w="1914"/>
        <w:gridCol w:w="1915"/>
      </w:tblGrid>
      <w:tr w:rsidR="00D24171" w:rsidTr="00D71C11">
        <w:tc>
          <w:tcPr>
            <w:tcW w:w="2376" w:type="dxa"/>
            <w:vMerge w:val="restart"/>
          </w:tcPr>
          <w:p w:rsidR="00D24171" w:rsidRPr="00D24171" w:rsidRDefault="00D24171" w:rsidP="00D24171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Параметри</w:t>
            </w:r>
          </w:p>
        </w:tc>
        <w:tc>
          <w:tcPr>
            <w:tcW w:w="1452" w:type="dxa"/>
            <w:vMerge w:val="restart"/>
          </w:tcPr>
          <w:p w:rsidR="00D24171" w:rsidRPr="00D24171" w:rsidRDefault="00D24171" w:rsidP="00D24171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</w:t>
            </w:r>
          </w:p>
          <w:p w:rsidR="00D24171" w:rsidRPr="00D24171" w:rsidRDefault="00D24171" w:rsidP="00D24171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оцінки</w:t>
            </w:r>
          </w:p>
        </w:tc>
        <w:tc>
          <w:tcPr>
            <w:tcW w:w="5743" w:type="dxa"/>
            <w:gridSpan w:val="3"/>
          </w:tcPr>
          <w:p w:rsidR="00D24171" w:rsidRPr="00D24171" w:rsidRDefault="00D24171" w:rsidP="00D24171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Нещодавно продані аналоги</w:t>
            </w:r>
          </w:p>
        </w:tc>
      </w:tr>
      <w:tr w:rsidR="00D24171" w:rsidTr="00D71C11">
        <w:tc>
          <w:tcPr>
            <w:tcW w:w="2376" w:type="dxa"/>
            <w:vMerge/>
          </w:tcPr>
          <w:p w:rsidR="00D24171" w:rsidRPr="00D24171" w:rsidRDefault="00D24171" w:rsidP="00D24171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  <w:vMerge/>
          </w:tcPr>
          <w:p w:rsidR="00D24171" w:rsidRPr="00D24171" w:rsidRDefault="00D24171" w:rsidP="00D24171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D24171" w:rsidRPr="00D24171" w:rsidRDefault="00D24171" w:rsidP="00D24171">
            <w:pPr>
              <w:jc w:val="center"/>
              <w:rPr>
                <w:sz w:val="24"/>
                <w:szCs w:val="24"/>
                <w:lang w:val="uk-UA"/>
              </w:rPr>
            </w:pPr>
            <w:r w:rsidRPr="00D24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 1</w:t>
            </w:r>
          </w:p>
        </w:tc>
        <w:tc>
          <w:tcPr>
            <w:tcW w:w="1914" w:type="dxa"/>
          </w:tcPr>
          <w:p w:rsidR="00D24171" w:rsidRPr="00D24171" w:rsidRDefault="00D24171" w:rsidP="00D24171">
            <w:pPr>
              <w:jc w:val="center"/>
              <w:rPr>
                <w:sz w:val="24"/>
                <w:szCs w:val="24"/>
                <w:lang w:val="uk-UA"/>
              </w:rPr>
            </w:pPr>
            <w:r w:rsidRPr="00D24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 2</w:t>
            </w:r>
          </w:p>
        </w:tc>
        <w:tc>
          <w:tcPr>
            <w:tcW w:w="1915" w:type="dxa"/>
          </w:tcPr>
          <w:p w:rsidR="00D24171" w:rsidRPr="00D24171" w:rsidRDefault="00D24171" w:rsidP="00D24171">
            <w:pPr>
              <w:jc w:val="center"/>
              <w:rPr>
                <w:sz w:val="24"/>
                <w:szCs w:val="24"/>
                <w:lang w:val="uk-UA"/>
              </w:rPr>
            </w:pPr>
            <w:r w:rsidRPr="00D24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 3</w:t>
            </w:r>
          </w:p>
        </w:tc>
      </w:tr>
      <w:tr w:rsidR="00D24171" w:rsidTr="00D71C11">
        <w:tc>
          <w:tcPr>
            <w:tcW w:w="2376" w:type="dxa"/>
          </w:tcPr>
          <w:p w:rsidR="00D24171" w:rsidRPr="00D24171" w:rsidRDefault="00D24171" w:rsidP="00D71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Лоджія</w:t>
            </w:r>
          </w:p>
        </w:tc>
        <w:tc>
          <w:tcPr>
            <w:tcW w:w="1452" w:type="dxa"/>
          </w:tcPr>
          <w:p w:rsidR="00D24171" w:rsidRPr="00D24171" w:rsidRDefault="00D24171" w:rsidP="00D24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914" w:type="dxa"/>
          </w:tcPr>
          <w:p w:rsidR="00D24171" w:rsidRPr="00D24171" w:rsidRDefault="00D24171" w:rsidP="00D24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14" w:type="dxa"/>
          </w:tcPr>
          <w:p w:rsidR="00D24171" w:rsidRPr="00D24171" w:rsidRDefault="00D24171" w:rsidP="00D24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915" w:type="dxa"/>
          </w:tcPr>
          <w:p w:rsidR="00D24171" w:rsidRPr="00D24171" w:rsidRDefault="00D24171" w:rsidP="00D24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24171" w:rsidTr="00D71C11">
        <w:tc>
          <w:tcPr>
            <w:tcW w:w="2376" w:type="dxa"/>
          </w:tcPr>
          <w:p w:rsidR="00D24171" w:rsidRPr="00D24171" w:rsidRDefault="00D24171" w:rsidP="00D71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Етажність</w:t>
            </w:r>
          </w:p>
        </w:tc>
        <w:tc>
          <w:tcPr>
            <w:tcW w:w="1452" w:type="dxa"/>
          </w:tcPr>
          <w:p w:rsidR="00D24171" w:rsidRPr="00D24171" w:rsidRDefault="00D24171" w:rsidP="00D24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3/5</w:t>
            </w:r>
          </w:p>
        </w:tc>
        <w:tc>
          <w:tcPr>
            <w:tcW w:w="1914" w:type="dxa"/>
          </w:tcPr>
          <w:p w:rsidR="00D24171" w:rsidRPr="00D24171" w:rsidRDefault="00D24171" w:rsidP="00D24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1/5</w:t>
            </w:r>
          </w:p>
        </w:tc>
        <w:tc>
          <w:tcPr>
            <w:tcW w:w="1914" w:type="dxa"/>
          </w:tcPr>
          <w:p w:rsidR="00D24171" w:rsidRPr="00D24171" w:rsidRDefault="00D24171" w:rsidP="00D24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1/5</w:t>
            </w:r>
          </w:p>
        </w:tc>
        <w:tc>
          <w:tcPr>
            <w:tcW w:w="1915" w:type="dxa"/>
          </w:tcPr>
          <w:p w:rsidR="00D24171" w:rsidRPr="00D24171" w:rsidRDefault="00D24171" w:rsidP="00D24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3/5</w:t>
            </w:r>
          </w:p>
        </w:tc>
      </w:tr>
      <w:tr w:rsidR="00D24171" w:rsidTr="00D71C11">
        <w:tc>
          <w:tcPr>
            <w:tcW w:w="2376" w:type="dxa"/>
          </w:tcPr>
          <w:p w:rsidR="00D24171" w:rsidRPr="00D24171" w:rsidRDefault="00D24171" w:rsidP="00D71C11">
            <w:pPr>
              <w:jc w:val="center"/>
              <w:rPr>
                <w:sz w:val="24"/>
                <w:szCs w:val="24"/>
                <w:lang w:val="uk-UA"/>
              </w:rPr>
            </w:pPr>
            <w:r w:rsidRPr="00D24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продаж, тис. грн.</w:t>
            </w:r>
          </w:p>
        </w:tc>
        <w:tc>
          <w:tcPr>
            <w:tcW w:w="1452" w:type="dxa"/>
          </w:tcPr>
          <w:p w:rsidR="00D24171" w:rsidRPr="00D24171" w:rsidRDefault="00D24171" w:rsidP="00D24171">
            <w:pPr>
              <w:jc w:val="center"/>
              <w:rPr>
                <w:sz w:val="24"/>
                <w:szCs w:val="24"/>
                <w:lang w:val="uk-UA"/>
              </w:rPr>
            </w:pPr>
            <w:r w:rsidRPr="00D24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14" w:type="dxa"/>
          </w:tcPr>
          <w:p w:rsidR="00D24171" w:rsidRPr="00D24171" w:rsidRDefault="00D24171" w:rsidP="00D24171">
            <w:pPr>
              <w:jc w:val="center"/>
              <w:rPr>
                <w:sz w:val="24"/>
                <w:szCs w:val="24"/>
                <w:lang w:val="uk-UA"/>
              </w:rPr>
            </w:pPr>
            <w:r w:rsidRPr="00D24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914" w:type="dxa"/>
          </w:tcPr>
          <w:p w:rsidR="00D24171" w:rsidRPr="00D24171" w:rsidRDefault="00D24171" w:rsidP="00D24171">
            <w:pPr>
              <w:jc w:val="center"/>
              <w:rPr>
                <w:sz w:val="24"/>
                <w:szCs w:val="24"/>
                <w:lang w:val="uk-UA"/>
              </w:rPr>
            </w:pPr>
            <w:r w:rsidRPr="00D24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</w:t>
            </w:r>
          </w:p>
        </w:tc>
        <w:tc>
          <w:tcPr>
            <w:tcW w:w="1915" w:type="dxa"/>
          </w:tcPr>
          <w:p w:rsidR="00D24171" w:rsidRPr="00D24171" w:rsidRDefault="00D24171" w:rsidP="00D24171">
            <w:pPr>
              <w:jc w:val="center"/>
              <w:rPr>
                <w:sz w:val="24"/>
                <w:szCs w:val="24"/>
                <w:lang w:val="uk-UA"/>
              </w:rPr>
            </w:pPr>
            <w:r w:rsidRPr="00D24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375</w:t>
            </w:r>
          </w:p>
        </w:tc>
      </w:tr>
    </w:tbl>
    <w:p w:rsidR="00D24171" w:rsidRPr="00D24171" w:rsidRDefault="00D24171" w:rsidP="00D24171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</w:p>
    <w:p w:rsidR="00D24171" w:rsidRPr="00D24171" w:rsidRDefault="00D24171" w:rsidP="00D24171">
      <w:pPr>
        <w:tabs>
          <w:tab w:val="left" w:pos="3795"/>
        </w:tabs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D24171">
        <w:rPr>
          <w:rFonts w:ascii="Times New Roman" w:hAnsi="Times New Roman" w:cs="Times New Roman"/>
          <w:b/>
          <w:sz w:val="24"/>
          <w:u w:val="single"/>
          <w:lang w:val="uk-UA"/>
        </w:rPr>
        <w:t xml:space="preserve">Завдання </w:t>
      </w:r>
      <w:r>
        <w:rPr>
          <w:rFonts w:ascii="Times New Roman" w:hAnsi="Times New Roman" w:cs="Times New Roman"/>
          <w:b/>
          <w:sz w:val="24"/>
          <w:u w:val="single"/>
          <w:lang w:val="uk-UA"/>
        </w:rPr>
        <w:t>2</w:t>
      </w:r>
      <w:r w:rsidRPr="00D24171">
        <w:rPr>
          <w:rFonts w:ascii="Times New Roman" w:hAnsi="Times New Roman" w:cs="Times New Roman"/>
          <w:b/>
          <w:sz w:val="24"/>
          <w:u w:val="single"/>
          <w:lang w:val="uk-UA"/>
        </w:rPr>
        <w:t>.</w:t>
      </w:r>
    </w:p>
    <w:p w:rsidR="00D24171" w:rsidRDefault="00D24171" w:rsidP="00D24171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D24171">
        <w:rPr>
          <w:rFonts w:ascii="Times New Roman" w:hAnsi="Times New Roman" w:cs="Times New Roman"/>
          <w:b/>
          <w:sz w:val="24"/>
          <w:lang w:val="uk-UA"/>
        </w:rPr>
        <w:t xml:space="preserve">Постановка завдання: </w:t>
      </w:r>
      <w:r w:rsidRPr="00D24171">
        <w:rPr>
          <w:rFonts w:ascii="Times New Roman" w:hAnsi="Times New Roman" w:cs="Times New Roman"/>
          <w:sz w:val="24"/>
          <w:lang w:val="uk-UA"/>
        </w:rPr>
        <w:t>Визначити вартіст</w:t>
      </w:r>
      <w:r w:rsidRPr="00D24171">
        <w:rPr>
          <w:rFonts w:ascii="Times New Roman" w:hAnsi="Times New Roman" w:cs="Times New Roman"/>
          <w:sz w:val="24"/>
          <w:lang w:val="uk-UA"/>
        </w:rPr>
        <w:t xml:space="preserve">ь корегувань на відмінності між </w:t>
      </w:r>
      <w:r>
        <w:rPr>
          <w:rFonts w:ascii="Times New Roman" w:hAnsi="Times New Roman" w:cs="Times New Roman"/>
          <w:sz w:val="24"/>
          <w:lang w:val="uk-UA"/>
        </w:rPr>
        <w:t>складськими приміщеннями.</w:t>
      </w:r>
    </w:p>
    <w:p w:rsidR="00D24171" w:rsidRPr="00D24171" w:rsidRDefault="00D24171" w:rsidP="00D24171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bookmarkStart w:id="0" w:name="_GoBack"/>
      <w:bookmarkEnd w:id="0"/>
      <w:r w:rsidRPr="00D24171">
        <w:rPr>
          <w:rFonts w:ascii="Times New Roman" w:hAnsi="Times New Roman" w:cs="Times New Roman"/>
          <w:b/>
          <w:sz w:val="24"/>
          <w:lang w:val="uk-UA"/>
        </w:rPr>
        <w:t>Вихідні дані.</w:t>
      </w:r>
      <w:r w:rsidRPr="00D24171">
        <w:rPr>
          <w:rFonts w:ascii="Times New Roman" w:hAnsi="Times New Roman" w:cs="Times New Roman"/>
          <w:sz w:val="24"/>
          <w:lang w:val="uk-UA"/>
        </w:rPr>
        <w:t xml:space="preserve"> Дані про складські приміщення представлені у таблиці.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2376"/>
        <w:gridCol w:w="2376"/>
        <w:gridCol w:w="2379"/>
      </w:tblGrid>
      <w:tr w:rsidR="00D24171" w:rsidTr="00D24171">
        <w:trPr>
          <w:trHeight w:val="303"/>
        </w:trPr>
        <w:tc>
          <w:tcPr>
            <w:tcW w:w="2376" w:type="dxa"/>
            <w:vMerge w:val="restart"/>
          </w:tcPr>
          <w:p w:rsidR="00D24171" w:rsidRPr="00D24171" w:rsidRDefault="00D24171" w:rsidP="00D24171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Елементи порівняння</w:t>
            </w:r>
          </w:p>
        </w:tc>
        <w:tc>
          <w:tcPr>
            <w:tcW w:w="7131" w:type="dxa"/>
            <w:gridSpan w:val="3"/>
          </w:tcPr>
          <w:p w:rsidR="00D24171" w:rsidRPr="00D24171" w:rsidRDefault="00D24171" w:rsidP="00D24171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Склади</w:t>
            </w:r>
          </w:p>
        </w:tc>
      </w:tr>
      <w:tr w:rsidR="00D24171" w:rsidTr="00D24171">
        <w:trPr>
          <w:trHeight w:val="162"/>
        </w:trPr>
        <w:tc>
          <w:tcPr>
            <w:tcW w:w="2376" w:type="dxa"/>
            <w:vMerge/>
          </w:tcPr>
          <w:p w:rsidR="00D24171" w:rsidRPr="00D24171" w:rsidRDefault="00D24171" w:rsidP="00D24171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</w:tcPr>
          <w:p w:rsidR="00D24171" w:rsidRPr="00D24171" w:rsidRDefault="00D24171" w:rsidP="00D24171">
            <w:pPr>
              <w:jc w:val="center"/>
              <w:rPr>
                <w:sz w:val="24"/>
                <w:szCs w:val="24"/>
                <w:lang w:val="uk-UA"/>
              </w:rPr>
            </w:pPr>
            <w:r w:rsidRPr="00D24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76" w:type="dxa"/>
          </w:tcPr>
          <w:p w:rsidR="00D24171" w:rsidRPr="00D24171" w:rsidRDefault="00D24171" w:rsidP="00D24171">
            <w:pPr>
              <w:jc w:val="center"/>
              <w:rPr>
                <w:sz w:val="24"/>
                <w:szCs w:val="24"/>
                <w:lang w:val="uk-UA"/>
              </w:rPr>
            </w:pPr>
            <w:r w:rsidRPr="00D24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79" w:type="dxa"/>
          </w:tcPr>
          <w:p w:rsidR="00D24171" w:rsidRPr="00D24171" w:rsidRDefault="00D24171" w:rsidP="00D24171">
            <w:pPr>
              <w:jc w:val="center"/>
              <w:rPr>
                <w:sz w:val="24"/>
                <w:szCs w:val="24"/>
                <w:lang w:val="uk-UA"/>
              </w:rPr>
            </w:pPr>
            <w:r w:rsidRPr="00D24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D24171" w:rsidTr="00D24171">
        <w:trPr>
          <w:trHeight w:val="303"/>
        </w:trPr>
        <w:tc>
          <w:tcPr>
            <w:tcW w:w="2376" w:type="dxa"/>
          </w:tcPr>
          <w:p w:rsidR="00D24171" w:rsidRPr="00D24171" w:rsidRDefault="00D24171" w:rsidP="00D24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Обсяг, м3</w:t>
            </w:r>
          </w:p>
        </w:tc>
        <w:tc>
          <w:tcPr>
            <w:tcW w:w="2376" w:type="dxa"/>
          </w:tcPr>
          <w:p w:rsidR="00D24171" w:rsidRPr="00D24171" w:rsidRDefault="00D24171" w:rsidP="00D24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2376" w:type="dxa"/>
          </w:tcPr>
          <w:p w:rsidR="00D24171" w:rsidRPr="00D24171" w:rsidRDefault="00D24171" w:rsidP="00D24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1100</w:t>
            </w:r>
          </w:p>
        </w:tc>
        <w:tc>
          <w:tcPr>
            <w:tcW w:w="2379" w:type="dxa"/>
          </w:tcPr>
          <w:p w:rsidR="00D24171" w:rsidRPr="00D24171" w:rsidRDefault="00D24171" w:rsidP="00D24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</w:tr>
      <w:tr w:rsidR="00D24171" w:rsidTr="00D24171">
        <w:trPr>
          <w:trHeight w:val="303"/>
        </w:trPr>
        <w:tc>
          <w:tcPr>
            <w:tcW w:w="2376" w:type="dxa"/>
          </w:tcPr>
          <w:p w:rsidR="00D24171" w:rsidRPr="00D24171" w:rsidRDefault="00D24171" w:rsidP="00D24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 розташування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відносно </w:t>
            </w:r>
            <w:r w:rsidRPr="00D24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 міста</w:t>
            </w:r>
          </w:p>
        </w:tc>
        <w:tc>
          <w:tcPr>
            <w:tcW w:w="2376" w:type="dxa"/>
          </w:tcPr>
          <w:p w:rsidR="00D24171" w:rsidRPr="00D24171" w:rsidRDefault="00D24171" w:rsidP="00D24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171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</w:p>
          <w:p w:rsidR="00D24171" w:rsidRPr="00D24171" w:rsidRDefault="00D24171" w:rsidP="00D24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171">
              <w:rPr>
                <w:rFonts w:ascii="Times New Roman" w:hAnsi="Times New Roman" w:cs="Times New Roman"/>
                <w:sz w:val="24"/>
                <w:szCs w:val="24"/>
              </w:rPr>
              <w:t>віддаленість</w:t>
            </w:r>
          </w:p>
        </w:tc>
        <w:tc>
          <w:tcPr>
            <w:tcW w:w="2376" w:type="dxa"/>
          </w:tcPr>
          <w:p w:rsidR="00D24171" w:rsidRPr="00D24171" w:rsidRDefault="00D24171" w:rsidP="00D24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171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</w:p>
          <w:p w:rsidR="00D24171" w:rsidRPr="00D24171" w:rsidRDefault="00D24171" w:rsidP="00D24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171">
              <w:rPr>
                <w:rFonts w:ascii="Times New Roman" w:hAnsi="Times New Roman" w:cs="Times New Roman"/>
                <w:sz w:val="24"/>
                <w:szCs w:val="24"/>
              </w:rPr>
              <w:t>віддаленість</w:t>
            </w:r>
          </w:p>
        </w:tc>
        <w:tc>
          <w:tcPr>
            <w:tcW w:w="2379" w:type="dxa"/>
          </w:tcPr>
          <w:p w:rsidR="00D24171" w:rsidRPr="00D24171" w:rsidRDefault="00D24171" w:rsidP="00D24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171">
              <w:rPr>
                <w:rFonts w:ascii="Times New Roman" w:hAnsi="Times New Roman" w:cs="Times New Roman"/>
                <w:sz w:val="24"/>
                <w:szCs w:val="24"/>
              </w:rPr>
              <w:t>віддалений</w:t>
            </w:r>
          </w:p>
          <w:p w:rsidR="00D24171" w:rsidRPr="00D24171" w:rsidRDefault="00D24171" w:rsidP="00D24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17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D71C11" w:rsidTr="00D24171">
        <w:trPr>
          <w:trHeight w:val="624"/>
        </w:trPr>
        <w:tc>
          <w:tcPr>
            <w:tcW w:w="2376" w:type="dxa"/>
          </w:tcPr>
          <w:p w:rsidR="00D71C11" w:rsidRDefault="00D71C11" w:rsidP="00D71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C11">
              <w:rPr>
                <w:rFonts w:ascii="Times New Roman" w:hAnsi="Times New Roman" w:cs="Times New Roman"/>
                <w:sz w:val="24"/>
                <w:szCs w:val="24"/>
              </w:rPr>
              <w:t xml:space="preserve">Ціна продаж, </w:t>
            </w:r>
          </w:p>
          <w:p w:rsidR="00D71C11" w:rsidRPr="00D71C11" w:rsidRDefault="00D71C11" w:rsidP="00D71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C11">
              <w:rPr>
                <w:rFonts w:ascii="Times New Roman" w:hAnsi="Times New Roman" w:cs="Times New Roman"/>
                <w:sz w:val="24"/>
                <w:szCs w:val="24"/>
              </w:rPr>
              <w:t>тис. грн..</w:t>
            </w:r>
          </w:p>
        </w:tc>
        <w:tc>
          <w:tcPr>
            <w:tcW w:w="2376" w:type="dxa"/>
          </w:tcPr>
          <w:p w:rsidR="00D71C11" w:rsidRPr="00D71C11" w:rsidRDefault="00D71C11" w:rsidP="00D71C11">
            <w:pPr>
              <w:jc w:val="center"/>
              <w:rPr>
                <w:sz w:val="24"/>
                <w:szCs w:val="24"/>
              </w:rPr>
            </w:pPr>
            <w:r w:rsidRPr="00D71C1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376" w:type="dxa"/>
          </w:tcPr>
          <w:p w:rsidR="00D71C11" w:rsidRPr="00D71C11" w:rsidRDefault="00D71C11" w:rsidP="00D71C11">
            <w:pPr>
              <w:jc w:val="center"/>
              <w:rPr>
                <w:sz w:val="24"/>
                <w:szCs w:val="24"/>
                <w:lang w:val="uk-UA"/>
              </w:rPr>
            </w:pPr>
            <w:r w:rsidRPr="00D71C1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379" w:type="dxa"/>
          </w:tcPr>
          <w:p w:rsidR="00D71C11" w:rsidRPr="00D71C11" w:rsidRDefault="00D71C11" w:rsidP="00D71C11">
            <w:pPr>
              <w:jc w:val="center"/>
              <w:rPr>
                <w:sz w:val="24"/>
                <w:szCs w:val="24"/>
              </w:rPr>
            </w:pPr>
            <w:r w:rsidRPr="00D71C11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</w:tbl>
    <w:p w:rsidR="00D24171" w:rsidRDefault="00D24171" w:rsidP="00475CB2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</w:p>
    <w:p w:rsidR="00D24171" w:rsidRDefault="00D24171" w:rsidP="00475CB2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</w:p>
    <w:p w:rsidR="00D24171" w:rsidRDefault="00D24171" w:rsidP="00475CB2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</w:p>
    <w:p w:rsidR="00D24171" w:rsidRDefault="00D24171" w:rsidP="00475CB2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</w:p>
    <w:p w:rsidR="00D24171" w:rsidRDefault="00D24171" w:rsidP="00475CB2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</w:p>
    <w:p w:rsidR="00D24171" w:rsidRDefault="00D24171" w:rsidP="00475CB2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</w:p>
    <w:p w:rsidR="00BE207A" w:rsidRDefault="00C80158" w:rsidP="00475CB2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C80158">
        <w:rPr>
          <w:rFonts w:ascii="Times New Roman" w:hAnsi="Times New Roman" w:cs="Times New Roman"/>
          <w:b/>
          <w:sz w:val="24"/>
          <w:u w:val="single"/>
          <w:lang w:val="uk-UA"/>
        </w:rPr>
        <w:lastRenderedPageBreak/>
        <w:t>Література</w:t>
      </w:r>
    </w:p>
    <w:p w:rsidR="005D0EAD" w:rsidRDefault="00C32B4A" w:rsidP="00EC55AE">
      <w:pPr>
        <w:pStyle w:val="a3"/>
        <w:numPr>
          <w:ilvl w:val="0"/>
          <w:numId w:val="1"/>
        </w:num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C32B4A">
        <w:rPr>
          <w:rFonts w:ascii="Times New Roman" w:hAnsi="Times New Roman" w:cs="Times New Roman"/>
          <w:sz w:val="24"/>
          <w:lang w:val="uk-UA"/>
        </w:rPr>
        <w:t>Закон України «Про оцінку майна, майнових прав і професійну оцінну діяльність в Україні» від 12 липня 2001 року №2658- ІІІ.</w:t>
      </w:r>
    </w:p>
    <w:p w:rsidR="00DE28B1" w:rsidRPr="00DE28B1" w:rsidRDefault="00C32B4A" w:rsidP="00EC55AE">
      <w:pPr>
        <w:pStyle w:val="a3"/>
        <w:numPr>
          <w:ilvl w:val="0"/>
          <w:numId w:val="1"/>
        </w:num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C32B4A">
        <w:rPr>
          <w:rFonts w:ascii="Times New Roman" w:hAnsi="Times New Roman" w:cs="Times New Roman"/>
          <w:sz w:val="24"/>
          <w:lang w:val="uk-UA"/>
        </w:rPr>
        <w:t>Національний стандарт №1 «Загальні засади оцінки майна й майнових</w:t>
      </w:r>
      <w:r w:rsidR="00DE28B1">
        <w:rPr>
          <w:rFonts w:ascii="Times New Roman" w:hAnsi="Times New Roman" w:cs="Times New Roman"/>
          <w:sz w:val="24"/>
          <w:lang w:val="uk-UA"/>
        </w:rPr>
        <w:t xml:space="preserve"> </w:t>
      </w:r>
      <w:r w:rsidRPr="00DE28B1">
        <w:rPr>
          <w:rFonts w:ascii="Times New Roman" w:hAnsi="Times New Roman" w:cs="Times New Roman"/>
          <w:sz w:val="24"/>
          <w:lang w:val="uk-UA"/>
        </w:rPr>
        <w:t>прав» від 10 вересня 2003 року №1440.</w:t>
      </w:r>
    </w:p>
    <w:p w:rsidR="00773792" w:rsidRPr="00DE28B1" w:rsidRDefault="00C32B4A" w:rsidP="00EC55AE">
      <w:pPr>
        <w:pStyle w:val="a3"/>
        <w:numPr>
          <w:ilvl w:val="0"/>
          <w:numId w:val="1"/>
        </w:num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DE28B1">
        <w:rPr>
          <w:rFonts w:ascii="Times New Roman" w:hAnsi="Times New Roman" w:cs="Times New Roman"/>
          <w:sz w:val="24"/>
          <w:lang w:val="uk-UA"/>
        </w:rPr>
        <w:t>Національний стандарт №2 «Оцінка нерухомого майна» від 28 жовтня</w:t>
      </w:r>
      <w:r w:rsidR="00DE28B1">
        <w:rPr>
          <w:rFonts w:ascii="Times New Roman" w:hAnsi="Times New Roman" w:cs="Times New Roman"/>
          <w:sz w:val="24"/>
          <w:lang w:val="uk-UA"/>
        </w:rPr>
        <w:t xml:space="preserve"> </w:t>
      </w:r>
      <w:r w:rsidRPr="00DE28B1">
        <w:rPr>
          <w:rFonts w:ascii="Times New Roman" w:hAnsi="Times New Roman" w:cs="Times New Roman"/>
          <w:sz w:val="24"/>
          <w:lang w:val="uk-UA"/>
        </w:rPr>
        <w:t>2004 року №1442.</w:t>
      </w:r>
    </w:p>
    <w:p w:rsidR="00DE28B1" w:rsidRPr="00DE28B1" w:rsidRDefault="00DE28B1" w:rsidP="00EC55AE">
      <w:pPr>
        <w:pStyle w:val="a3"/>
        <w:numPr>
          <w:ilvl w:val="0"/>
          <w:numId w:val="1"/>
        </w:num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DE28B1">
        <w:rPr>
          <w:rFonts w:ascii="Times New Roman" w:hAnsi="Times New Roman" w:cs="Times New Roman"/>
          <w:sz w:val="24"/>
        </w:rPr>
        <w:t xml:space="preserve">Постанова КМУ. Методика оцінки майна №1531 від 11.10.02. </w:t>
      </w:r>
    </w:p>
    <w:p w:rsidR="00A4590B" w:rsidRPr="00A4590B" w:rsidRDefault="00DE28B1" w:rsidP="00EC55AE">
      <w:pPr>
        <w:pStyle w:val="a3"/>
        <w:numPr>
          <w:ilvl w:val="0"/>
          <w:numId w:val="1"/>
        </w:num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iCs/>
          <w:sz w:val="24"/>
          <w:lang w:val="uk-UA"/>
        </w:rPr>
        <w:t>Горемикін В.</w:t>
      </w:r>
      <w:r w:rsidR="00A4590B" w:rsidRPr="00A4590B">
        <w:rPr>
          <w:rFonts w:ascii="Times New Roman" w:hAnsi="Times New Roman" w:cs="Times New Roman"/>
          <w:iCs/>
          <w:sz w:val="24"/>
          <w:lang w:val="uk-UA"/>
        </w:rPr>
        <w:t>А.</w:t>
      </w:r>
      <w:r w:rsidR="00A4590B" w:rsidRPr="00A4590B">
        <w:rPr>
          <w:rFonts w:ascii="Times New Roman" w:hAnsi="Times New Roman" w:cs="Times New Roman"/>
          <w:sz w:val="24"/>
        </w:rPr>
        <w:t> </w:t>
      </w:r>
      <w:r w:rsidR="00A4590B" w:rsidRPr="00A4590B">
        <w:rPr>
          <w:rFonts w:ascii="Times New Roman" w:hAnsi="Times New Roman" w:cs="Times New Roman"/>
          <w:sz w:val="24"/>
          <w:lang w:val="uk-UA"/>
        </w:rPr>
        <w:t>Угоди з нерухомістю / В. А. Горемикін. - М .: Філін, 2008.</w:t>
      </w:r>
    </w:p>
    <w:p w:rsidR="00773792" w:rsidRDefault="00DE28B1" w:rsidP="00EC55AE">
      <w:pPr>
        <w:pStyle w:val="a3"/>
        <w:numPr>
          <w:ilvl w:val="0"/>
          <w:numId w:val="1"/>
        </w:num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Калінеску Т.</w:t>
      </w:r>
      <w:r w:rsidR="00773792" w:rsidRPr="00773792">
        <w:rPr>
          <w:rFonts w:ascii="Times New Roman" w:hAnsi="Times New Roman" w:cs="Times New Roman"/>
          <w:sz w:val="24"/>
          <w:lang w:val="uk-UA"/>
        </w:rPr>
        <w:t>В. Оцінювання майна [Текст] : навчальний посібник / Т. В. Калінеску, Ю. А. Романовський, О. Д. Кирилов. - К. : Центр учбової літератури, 2012. - 312 с.</w:t>
      </w:r>
    </w:p>
    <w:p w:rsidR="00A4590B" w:rsidRDefault="00DE28B1" w:rsidP="00EC55AE">
      <w:pPr>
        <w:pStyle w:val="a3"/>
        <w:numPr>
          <w:ilvl w:val="0"/>
          <w:numId w:val="1"/>
        </w:num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Кирилюк Є.</w:t>
      </w:r>
      <w:r w:rsidR="00A4590B" w:rsidRPr="00A4590B">
        <w:rPr>
          <w:rFonts w:ascii="Times New Roman" w:hAnsi="Times New Roman" w:cs="Times New Roman"/>
          <w:sz w:val="24"/>
          <w:lang w:val="uk-UA"/>
        </w:rPr>
        <w:t xml:space="preserve">М. Економічне оціню- вання : навч. посібн. / Є. М. Кирилюк. – Черкаси : Вид. </w:t>
      </w:r>
      <w:r w:rsidR="00A4590B" w:rsidRPr="00DE28B1">
        <w:rPr>
          <w:rFonts w:ascii="Times New Roman" w:hAnsi="Times New Roman" w:cs="Times New Roman"/>
          <w:sz w:val="24"/>
          <w:lang w:val="uk-UA"/>
        </w:rPr>
        <w:t xml:space="preserve">ЧНУ ім. Б. Хмельницького, 2008. – 223 </w:t>
      </w:r>
      <w:r w:rsidR="00A4590B" w:rsidRPr="00A4590B">
        <w:rPr>
          <w:rFonts w:ascii="Times New Roman" w:hAnsi="Times New Roman" w:cs="Times New Roman"/>
          <w:sz w:val="24"/>
        </w:rPr>
        <w:t>c</w:t>
      </w:r>
      <w:r w:rsidR="00A4590B" w:rsidRPr="00DE28B1">
        <w:rPr>
          <w:rFonts w:ascii="Times New Roman" w:hAnsi="Times New Roman" w:cs="Times New Roman"/>
          <w:sz w:val="24"/>
          <w:lang w:val="uk-UA"/>
        </w:rPr>
        <w:t>.</w:t>
      </w:r>
    </w:p>
    <w:p w:rsidR="00773792" w:rsidRPr="00773792" w:rsidRDefault="00773792" w:rsidP="00EC55AE">
      <w:pPr>
        <w:pStyle w:val="a3"/>
        <w:numPr>
          <w:ilvl w:val="0"/>
          <w:numId w:val="1"/>
        </w:numPr>
        <w:tabs>
          <w:tab w:val="left" w:pos="3795"/>
        </w:tabs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773792">
        <w:rPr>
          <w:rFonts w:ascii="Times New Roman" w:hAnsi="Times New Roman" w:cs="Times New Roman"/>
          <w:sz w:val="24"/>
          <w:lang w:val="uk-UA"/>
        </w:rPr>
        <w:t>Кучеренко В.Р. Оцінка бізнесу та нерухомості: Навч. пос. / В.Р. Кучеренко, Я.П. Квач, Н.І. Сментина, В.О. Улибіна. – К.: Центр учбової літератури. – 2009. – 200 с.</w:t>
      </w:r>
    </w:p>
    <w:p w:rsidR="00551654" w:rsidRDefault="00551654" w:rsidP="00EC55AE">
      <w:pPr>
        <w:pStyle w:val="a3"/>
        <w:numPr>
          <w:ilvl w:val="0"/>
          <w:numId w:val="1"/>
        </w:num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551654">
        <w:rPr>
          <w:rFonts w:ascii="Times New Roman" w:hAnsi="Times New Roman" w:cs="Times New Roman"/>
          <w:sz w:val="24"/>
          <w:lang w:val="uk-UA"/>
        </w:rPr>
        <w:t>Оцінка майна в Україні. Том 1. Нерухоме майно: Монографія / Л.І. Воротіна, В.Є. Воротін, В.Г. Лісняк, В.М. Поліщук. – К.: Видавництво Європейського університету, 2004. – 217 с.</w:t>
      </w:r>
    </w:p>
    <w:p w:rsidR="00773792" w:rsidRPr="00773792" w:rsidRDefault="00773792" w:rsidP="00EC55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73792">
        <w:rPr>
          <w:rFonts w:ascii="Times New Roman" w:hAnsi="Times New Roman" w:cs="Times New Roman"/>
          <w:sz w:val="24"/>
        </w:rPr>
        <w:t>Оценка имущества и имущественных прав в Украине: Монография / Лебедь Н.П., Мендрул А.Г., Ларцев В.С., Скрынько С.Л., Жиленко Н.В., Драпиковский А.И., Иванова И.Б. / Под ред. Н.П. Лебедь / Изд. Второе, перер. и доп. – К.: ООО «Информационно-издательская фирма «Принт-Экспресс», 2003. – 715 с.</w:t>
      </w:r>
    </w:p>
    <w:p w:rsidR="00551654" w:rsidRDefault="00551654" w:rsidP="00EC55AE">
      <w:pPr>
        <w:pStyle w:val="a3"/>
        <w:numPr>
          <w:ilvl w:val="0"/>
          <w:numId w:val="1"/>
        </w:num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551654">
        <w:rPr>
          <w:rFonts w:ascii="Times New Roman" w:hAnsi="Times New Roman" w:cs="Times New Roman"/>
          <w:sz w:val="24"/>
        </w:rPr>
        <w:t xml:space="preserve">Федотова М.А. Оценка недвижимости и бизнеса / М.А. Федотова, Э.А. Уткин. – М.: ЭКМОС, 2000. </w:t>
      </w:r>
    </w:p>
    <w:p w:rsidR="00773792" w:rsidRPr="00551654" w:rsidRDefault="00773792" w:rsidP="00773792">
      <w:pPr>
        <w:pStyle w:val="a3"/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</w:p>
    <w:sectPr w:rsidR="00773792" w:rsidRPr="005516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7F6" w:rsidRDefault="003857F6" w:rsidP="00BC33AD">
      <w:pPr>
        <w:spacing w:after="0" w:line="240" w:lineRule="auto"/>
      </w:pPr>
      <w:r>
        <w:separator/>
      </w:r>
    </w:p>
  </w:endnote>
  <w:endnote w:type="continuationSeparator" w:id="0">
    <w:p w:rsidR="003857F6" w:rsidRDefault="003857F6" w:rsidP="00BC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AD" w:rsidRDefault="00BC33A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AD" w:rsidRPr="00BC33AD" w:rsidRDefault="00BC33AD" w:rsidP="00BC33AD">
    <w:pPr>
      <w:pStyle w:val="a6"/>
      <w:jc w:val="right"/>
      <w:rPr>
        <w:rFonts w:ascii="Times New Roman" w:hAnsi="Times New Roman" w:cs="Times New Roman"/>
        <w:sz w:val="20"/>
        <w:szCs w:val="20"/>
      </w:rPr>
    </w:pPr>
    <w:r w:rsidRPr="00BC33AD">
      <w:rPr>
        <w:rFonts w:ascii="Times New Roman" w:hAnsi="Times New Roman" w:cs="Times New Roman"/>
        <w:sz w:val="20"/>
        <w:szCs w:val="20"/>
        <w:lang w:val="uk-UA"/>
      </w:rPr>
      <w:t>к.е.н., доц. Пандас А.В.</w:t>
    </w:r>
  </w:p>
  <w:p w:rsidR="00BC33AD" w:rsidRDefault="00BC33A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AD" w:rsidRDefault="00BC33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7F6" w:rsidRDefault="003857F6" w:rsidP="00BC33AD">
      <w:pPr>
        <w:spacing w:after="0" w:line="240" w:lineRule="auto"/>
      </w:pPr>
      <w:r>
        <w:separator/>
      </w:r>
    </w:p>
  </w:footnote>
  <w:footnote w:type="continuationSeparator" w:id="0">
    <w:p w:rsidR="003857F6" w:rsidRDefault="003857F6" w:rsidP="00BC3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AD" w:rsidRDefault="00BC33A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144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C33AD" w:rsidRPr="00BC33AD" w:rsidRDefault="00BC33AD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C33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C33A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C33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7EB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C33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C33AD" w:rsidRDefault="00BC33A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AD" w:rsidRDefault="00BC33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B0EA53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</w:abstractNum>
  <w:abstractNum w:abstractNumId="1">
    <w:nsid w:val="00000003"/>
    <w:multiLevelType w:val="multilevel"/>
    <w:tmpl w:val="4C00142C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</w:abstractNum>
  <w:abstractNum w:abstractNumId="2">
    <w:nsid w:val="0A0D558A"/>
    <w:multiLevelType w:val="hybridMultilevel"/>
    <w:tmpl w:val="AA840CF0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050AE"/>
    <w:multiLevelType w:val="hybridMultilevel"/>
    <w:tmpl w:val="B7F47C92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16E50"/>
    <w:multiLevelType w:val="hybridMultilevel"/>
    <w:tmpl w:val="9CA03264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704AC"/>
    <w:multiLevelType w:val="hybridMultilevel"/>
    <w:tmpl w:val="5BD699D4"/>
    <w:lvl w:ilvl="0" w:tplc="04347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F7000"/>
    <w:multiLevelType w:val="hybridMultilevel"/>
    <w:tmpl w:val="F0DEF4C0"/>
    <w:lvl w:ilvl="0" w:tplc="F432ABB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D4087"/>
    <w:multiLevelType w:val="hybridMultilevel"/>
    <w:tmpl w:val="962A7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C0967"/>
    <w:multiLevelType w:val="hybridMultilevel"/>
    <w:tmpl w:val="AE4C1226"/>
    <w:lvl w:ilvl="0" w:tplc="B6F679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729F9"/>
    <w:multiLevelType w:val="hybridMultilevel"/>
    <w:tmpl w:val="EDCC65EA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575BF"/>
    <w:multiLevelType w:val="hybridMultilevel"/>
    <w:tmpl w:val="93D84584"/>
    <w:lvl w:ilvl="0" w:tplc="3CD4D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D31DB"/>
    <w:multiLevelType w:val="hybridMultilevel"/>
    <w:tmpl w:val="9F4EE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56703"/>
    <w:multiLevelType w:val="hybridMultilevel"/>
    <w:tmpl w:val="B86CB4A0"/>
    <w:lvl w:ilvl="0" w:tplc="116CA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5703DE"/>
    <w:multiLevelType w:val="hybridMultilevel"/>
    <w:tmpl w:val="F8C65786"/>
    <w:lvl w:ilvl="0" w:tplc="C2909AF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1B611F"/>
    <w:multiLevelType w:val="hybridMultilevel"/>
    <w:tmpl w:val="5484C554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EB018D"/>
    <w:multiLevelType w:val="hybridMultilevel"/>
    <w:tmpl w:val="45F66AC6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5D12A8"/>
    <w:multiLevelType w:val="hybridMultilevel"/>
    <w:tmpl w:val="B34AA9BA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9922E0"/>
    <w:multiLevelType w:val="hybridMultilevel"/>
    <w:tmpl w:val="4C469DFC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EC5360"/>
    <w:multiLevelType w:val="hybridMultilevel"/>
    <w:tmpl w:val="962A7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11A7D"/>
    <w:multiLevelType w:val="hybridMultilevel"/>
    <w:tmpl w:val="5C48D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3A1C8A"/>
    <w:multiLevelType w:val="hybridMultilevel"/>
    <w:tmpl w:val="33DCF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A2B13"/>
    <w:multiLevelType w:val="hybridMultilevel"/>
    <w:tmpl w:val="70363E4C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A46230"/>
    <w:multiLevelType w:val="hybridMultilevel"/>
    <w:tmpl w:val="24CE59C4"/>
    <w:lvl w:ilvl="0" w:tplc="C2909AF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9F01600"/>
    <w:multiLevelType w:val="hybridMultilevel"/>
    <w:tmpl w:val="4A480CC2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F230D3"/>
    <w:multiLevelType w:val="hybridMultilevel"/>
    <w:tmpl w:val="3DD0B7F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DE1C66"/>
    <w:multiLevelType w:val="hybridMultilevel"/>
    <w:tmpl w:val="36EEBBEC"/>
    <w:lvl w:ilvl="0" w:tplc="65AAA3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D301F3A"/>
    <w:multiLevelType w:val="hybridMultilevel"/>
    <w:tmpl w:val="476E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731202"/>
    <w:multiLevelType w:val="hybridMultilevel"/>
    <w:tmpl w:val="F3D6018A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0A6F7D"/>
    <w:multiLevelType w:val="hybridMultilevel"/>
    <w:tmpl w:val="9D9CDE0C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A745B1"/>
    <w:multiLevelType w:val="hybridMultilevel"/>
    <w:tmpl w:val="C8588348"/>
    <w:lvl w:ilvl="0" w:tplc="C2909AF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9B61AB7"/>
    <w:multiLevelType w:val="hybridMultilevel"/>
    <w:tmpl w:val="040EDD40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F30F73"/>
    <w:multiLevelType w:val="hybridMultilevel"/>
    <w:tmpl w:val="D57A5316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8B5FC6"/>
    <w:multiLevelType w:val="hybridMultilevel"/>
    <w:tmpl w:val="90720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2"/>
  </w:num>
  <w:num w:numId="4">
    <w:abstractNumId w:val="28"/>
  </w:num>
  <w:num w:numId="5">
    <w:abstractNumId w:val="30"/>
  </w:num>
  <w:num w:numId="6">
    <w:abstractNumId w:val="16"/>
  </w:num>
  <w:num w:numId="7">
    <w:abstractNumId w:val="4"/>
  </w:num>
  <w:num w:numId="8">
    <w:abstractNumId w:val="3"/>
  </w:num>
  <w:num w:numId="9">
    <w:abstractNumId w:val="9"/>
  </w:num>
  <w:num w:numId="10">
    <w:abstractNumId w:val="15"/>
  </w:num>
  <w:num w:numId="11">
    <w:abstractNumId w:val="17"/>
  </w:num>
  <w:num w:numId="12">
    <w:abstractNumId w:val="14"/>
  </w:num>
  <w:num w:numId="13">
    <w:abstractNumId w:val="25"/>
  </w:num>
  <w:num w:numId="14">
    <w:abstractNumId w:val="7"/>
  </w:num>
  <w:num w:numId="15">
    <w:abstractNumId w:val="11"/>
  </w:num>
  <w:num w:numId="16">
    <w:abstractNumId w:val="31"/>
  </w:num>
  <w:num w:numId="17">
    <w:abstractNumId w:val="18"/>
  </w:num>
  <w:num w:numId="18">
    <w:abstractNumId w:val="32"/>
  </w:num>
  <w:num w:numId="19">
    <w:abstractNumId w:val="22"/>
  </w:num>
  <w:num w:numId="20">
    <w:abstractNumId w:val="29"/>
  </w:num>
  <w:num w:numId="21">
    <w:abstractNumId w:val="13"/>
  </w:num>
  <w:num w:numId="22">
    <w:abstractNumId w:val="10"/>
  </w:num>
  <w:num w:numId="23">
    <w:abstractNumId w:val="24"/>
  </w:num>
  <w:num w:numId="24">
    <w:abstractNumId w:val="6"/>
  </w:num>
  <w:num w:numId="25">
    <w:abstractNumId w:val="5"/>
  </w:num>
  <w:num w:numId="26">
    <w:abstractNumId w:val="26"/>
  </w:num>
  <w:num w:numId="27">
    <w:abstractNumId w:val="12"/>
  </w:num>
  <w:num w:numId="28">
    <w:abstractNumId w:val="27"/>
  </w:num>
  <w:num w:numId="29">
    <w:abstractNumId w:val="21"/>
  </w:num>
  <w:num w:numId="30">
    <w:abstractNumId w:val="23"/>
  </w:num>
  <w:num w:numId="31">
    <w:abstractNumId w:val="0"/>
  </w:num>
  <w:num w:numId="32">
    <w:abstractNumId w:val="1"/>
  </w:num>
  <w:num w:numId="33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2A"/>
    <w:rsid w:val="0000439B"/>
    <w:rsid w:val="0005311B"/>
    <w:rsid w:val="000D0445"/>
    <w:rsid w:val="00132120"/>
    <w:rsid w:val="00193458"/>
    <w:rsid w:val="00193FBD"/>
    <w:rsid w:val="001C2F24"/>
    <w:rsid w:val="002A2FB7"/>
    <w:rsid w:val="002C555E"/>
    <w:rsid w:val="00316674"/>
    <w:rsid w:val="00344396"/>
    <w:rsid w:val="00364D02"/>
    <w:rsid w:val="003857F6"/>
    <w:rsid w:val="003B5355"/>
    <w:rsid w:val="003C73EC"/>
    <w:rsid w:val="00442048"/>
    <w:rsid w:val="00475CB2"/>
    <w:rsid w:val="004A0435"/>
    <w:rsid w:val="004F5FB5"/>
    <w:rsid w:val="004F61D6"/>
    <w:rsid w:val="0050615C"/>
    <w:rsid w:val="00551654"/>
    <w:rsid w:val="005C69A3"/>
    <w:rsid w:val="005D0EAD"/>
    <w:rsid w:val="00651FC6"/>
    <w:rsid w:val="00672180"/>
    <w:rsid w:val="00691949"/>
    <w:rsid w:val="006A2A0A"/>
    <w:rsid w:val="00773792"/>
    <w:rsid w:val="0079092F"/>
    <w:rsid w:val="00792B3D"/>
    <w:rsid w:val="008176AD"/>
    <w:rsid w:val="00827BF1"/>
    <w:rsid w:val="00894381"/>
    <w:rsid w:val="008F62AC"/>
    <w:rsid w:val="00933498"/>
    <w:rsid w:val="00967CA9"/>
    <w:rsid w:val="009808D4"/>
    <w:rsid w:val="009B2FA6"/>
    <w:rsid w:val="009B7EB3"/>
    <w:rsid w:val="00A13F2A"/>
    <w:rsid w:val="00A32A9B"/>
    <w:rsid w:val="00A4590B"/>
    <w:rsid w:val="00AC2582"/>
    <w:rsid w:val="00AF649F"/>
    <w:rsid w:val="00BB5A32"/>
    <w:rsid w:val="00BC33AD"/>
    <w:rsid w:val="00BE207A"/>
    <w:rsid w:val="00C32B4A"/>
    <w:rsid w:val="00C80158"/>
    <w:rsid w:val="00D24171"/>
    <w:rsid w:val="00D71C11"/>
    <w:rsid w:val="00D75F5F"/>
    <w:rsid w:val="00DD4F73"/>
    <w:rsid w:val="00DD5C44"/>
    <w:rsid w:val="00DE28B1"/>
    <w:rsid w:val="00DE7C7E"/>
    <w:rsid w:val="00E30A55"/>
    <w:rsid w:val="00E63AE7"/>
    <w:rsid w:val="00E70A2D"/>
    <w:rsid w:val="00EC2597"/>
    <w:rsid w:val="00EC55AE"/>
    <w:rsid w:val="00ED0141"/>
    <w:rsid w:val="00F1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6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33AD"/>
  </w:style>
  <w:style w:type="paragraph" w:styleId="a6">
    <w:name w:val="footer"/>
    <w:basedOn w:val="a"/>
    <w:link w:val="a7"/>
    <w:uiPriority w:val="99"/>
    <w:unhideWhenUsed/>
    <w:rsid w:val="00BC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33AD"/>
  </w:style>
  <w:style w:type="paragraph" w:styleId="a8">
    <w:name w:val="Balloon Text"/>
    <w:basedOn w:val="a"/>
    <w:link w:val="a9"/>
    <w:uiPriority w:val="99"/>
    <w:semiHidden/>
    <w:unhideWhenUsed/>
    <w:rsid w:val="00BC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3A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32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D4F73"/>
    <w:pPr>
      <w:spacing w:after="120" w:line="240" w:lineRule="auto"/>
    </w:pPr>
    <w:rPr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rsid w:val="00DD4F73"/>
    <w:rPr>
      <w:sz w:val="24"/>
      <w:szCs w:val="24"/>
      <w:lang w:val="en-US"/>
    </w:rPr>
  </w:style>
  <w:style w:type="character" w:styleId="ad">
    <w:name w:val="Hyperlink"/>
    <w:basedOn w:val="a0"/>
    <w:uiPriority w:val="99"/>
    <w:unhideWhenUsed/>
    <w:rsid w:val="00193F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6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33AD"/>
  </w:style>
  <w:style w:type="paragraph" w:styleId="a6">
    <w:name w:val="footer"/>
    <w:basedOn w:val="a"/>
    <w:link w:val="a7"/>
    <w:uiPriority w:val="99"/>
    <w:unhideWhenUsed/>
    <w:rsid w:val="00BC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33AD"/>
  </w:style>
  <w:style w:type="paragraph" w:styleId="a8">
    <w:name w:val="Balloon Text"/>
    <w:basedOn w:val="a"/>
    <w:link w:val="a9"/>
    <w:uiPriority w:val="99"/>
    <w:semiHidden/>
    <w:unhideWhenUsed/>
    <w:rsid w:val="00BC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3A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32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D4F73"/>
    <w:pPr>
      <w:spacing w:after="120" w:line="240" w:lineRule="auto"/>
    </w:pPr>
    <w:rPr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rsid w:val="00DD4F73"/>
    <w:rPr>
      <w:sz w:val="24"/>
      <w:szCs w:val="24"/>
      <w:lang w:val="en-US"/>
    </w:rPr>
  </w:style>
  <w:style w:type="character" w:styleId="ad">
    <w:name w:val="Hyperlink"/>
    <w:basedOn w:val="a0"/>
    <w:uiPriority w:val="99"/>
    <w:unhideWhenUsed/>
    <w:rsid w:val="00193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17</cp:revision>
  <cp:lastPrinted>2017-11-19T18:54:00Z</cp:lastPrinted>
  <dcterms:created xsi:type="dcterms:W3CDTF">2017-11-12T09:12:00Z</dcterms:created>
  <dcterms:modified xsi:type="dcterms:W3CDTF">2017-11-19T18:54:00Z</dcterms:modified>
</cp:coreProperties>
</file>