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D2A" w:rsidRDefault="00710D2A" w:rsidP="00710D2A">
      <w:pPr>
        <w:spacing w:line="360" w:lineRule="auto"/>
        <w:jc w:val="center"/>
        <w:rPr>
          <w:rFonts w:ascii="Times New Roman" w:hAnsi="Times New Roman"/>
          <w:b/>
          <w:bCs/>
          <w:sz w:val="28"/>
          <w:szCs w:val="28"/>
          <w:lang w:val="uk-UA"/>
        </w:rPr>
      </w:pPr>
      <w:r w:rsidRPr="00E03013">
        <w:rPr>
          <w:rFonts w:ascii="Times New Roman" w:hAnsi="Times New Roman"/>
          <w:b/>
          <w:bCs/>
          <w:sz w:val="28"/>
          <w:szCs w:val="28"/>
          <w:lang w:val="uk-UA"/>
        </w:rPr>
        <w:t>МІНІСТЕРСТВО</w:t>
      </w:r>
      <w:r w:rsidRPr="00E03013">
        <w:rPr>
          <w:rFonts w:ascii="Times New Roman" w:hAnsi="Times New Roman"/>
          <w:b/>
          <w:bCs/>
          <w:sz w:val="28"/>
          <w:szCs w:val="28"/>
        </w:rPr>
        <w:t xml:space="preserve"> </w:t>
      </w:r>
      <w:r w:rsidRPr="00E03013">
        <w:rPr>
          <w:rFonts w:ascii="Times New Roman" w:hAnsi="Times New Roman"/>
          <w:b/>
          <w:bCs/>
          <w:sz w:val="28"/>
          <w:szCs w:val="28"/>
          <w:lang w:val="uk-UA"/>
        </w:rPr>
        <w:t>ОСВІТИ</w:t>
      </w:r>
      <w:r w:rsidRPr="00E03013">
        <w:rPr>
          <w:rFonts w:ascii="Times New Roman" w:hAnsi="Times New Roman"/>
          <w:b/>
          <w:bCs/>
          <w:sz w:val="28"/>
          <w:szCs w:val="28"/>
        </w:rPr>
        <w:t xml:space="preserve"> </w:t>
      </w:r>
      <w:r w:rsidRPr="00E03013">
        <w:rPr>
          <w:rFonts w:ascii="Times New Roman" w:hAnsi="Times New Roman"/>
          <w:b/>
          <w:bCs/>
          <w:sz w:val="28"/>
          <w:szCs w:val="28"/>
          <w:lang w:val="uk-UA"/>
        </w:rPr>
        <w:t>І</w:t>
      </w:r>
      <w:r w:rsidRPr="00E03013">
        <w:rPr>
          <w:rFonts w:ascii="Times New Roman" w:hAnsi="Times New Roman"/>
          <w:b/>
          <w:bCs/>
          <w:sz w:val="28"/>
          <w:szCs w:val="28"/>
        </w:rPr>
        <w:t xml:space="preserve"> НАУКИ</w:t>
      </w:r>
      <w:r>
        <w:rPr>
          <w:rFonts w:ascii="Times New Roman" w:hAnsi="Times New Roman"/>
          <w:b/>
          <w:bCs/>
          <w:sz w:val="28"/>
          <w:szCs w:val="28"/>
          <w:lang w:val="uk-UA"/>
        </w:rPr>
        <w:t xml:space="preserve"> </w:t>
      </w:r>
      <w:r w:rsidRPr="00E03013">
        <w:rPr>
          <w:rFonts w:ascii="Times New Roman" w:hAnsi="Times New Roman"/>
          <w:b/>
          <w:bCs/>
          <w:sz w:val="28"/>
          <w:szCs w:val="28"/>
          <w:lang w:val="uk-UA"/>
        </w:rPr>
        <w:t>УКРАЇНИ</w:t>
      </w:r>
    </w:p>
    <w:p w:rsidR="00710D2A" w:rsidRPr="00E03013" w:rsidRDefault="00710D2A" w:rsidP="00710D2A">
      <w:pPr>
        <w:spacing w:line="360" w:lineRule="auto"/>
        <w:ind w:firstLine="354"/>
        <w:jc w:val="center"/>
        <w:rPr>
          <w:rFonts w:ascii="Times New Roman" w:hAnsi="Times New Roman"/>
          <w:b/>
          <w:bCs/>
          <w:sz w:val="28"/>
          <w:szCs w:val="28"/>
        </w:rPr>
      </w:pPr>
      <w:r w:rsidRPr="00E03013">
        <w:rPr>
          <w:rFonts w:ascii="Times New Roman" w:hAnsi="Times New Roman"/>
          <w:b/>
          <w:bCs/>
          <w:sz w:val="28"/>
          <w:szCs w:val="28"/>
        </w:rPr>
        <w:t>ОДЕСЬКА ДЕРЖАВНА АКАДЕМІЯ БУДІВНИЦТВА ТА АРХІТЕКТУРИ</w:t>
      </w:r>
    </w:p>
    <w:p w:rsidR="00710D2A" w:rsidRDefault="00710D2A" w:rsidP="00710D2A">
      <w:pPr>
        <w:spacing w:line="360" w:lineRule="auto"/>
        <w:jc w:val="center"/>
        <w:rPr>
          <w:rFonts w:ascii="Times New Roman" w:hAnsi="Times New Roman"/>
          <w:b/>
          <w:bCs/>
          <w:sz w:val="28"/>
          <w:szCs w:val="28"/>
        </w:rPr>
      </w:pPr>
      <w:r>
        <w:rPr>
          <w:rFonts w:ascii="Times New Roman" w:hAnsi="Times New Roman"/>
          <w:noProof/>
          <w:sz w:val="28"/>
          <w:szCs w:val="28"/>
        </w:rPr>
        <w:drawing>
          <wp:inline distT="0" distB="0" distL="0" distR="0">
            <wp:extent cx="1045845" cy="1184910"/>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1045845" cy="1184910"/>
                    </a:xfrm>
                    <a:prstGeom prst="rect">
                      <a:avLst/>
                    </a:prstGeom>
                    <a:noFill/>
                    <a:ln w="9525">
                      <a:noFill/>
                      <a:miter lim="800000"/>
                      <a:headEnd/>
                      <a:tailEnd/>
                    </a:ln>
                  </pic:spPr>
                </pic:pic>
              </a:graphicData>
            </a:graphic>
          </wp:inline>
        </w:drawing>
      </w:r>
    </w:p>
    <w:p w:rsidR="00710D2A" w:rsidRDefault="00710D2A" w:rsidP="00710D2A">
      <w:pPr>
        <w:spacing w:line="360" w:lineRule="auto"/>
        <w:jc w:val="center"/>
        <w:rPr>
          <w:rFonts w:ascii="Times New Roman" w:hAnsi="Times New Roman"/>
          <w:b/>
          <w:bCs/>
          <w:sz w:val="28"/>
          <w:szCs w:val="28"/>
          <w:lang w:val="uk-UA"/>
        </w:rPr>
      </w:pPr>
      <w:r w:rsidRPr="00E03013">
        <w:rPr>
          <w:rFonts w:ascii="Times New Roman" w:hAnsi="Times New Roman"/>
          <w:b/>
          <w:bCs/>
          <w:sz w:val="28"/>
          <w:szCs w:val="28"/>
        </w:rPr>
        <w:t xml:space="preserve">Кафедра </w:t>
      </w:r>
      <w:r>
        <w:rPr>
          <w:rFonts w:ascii="Times New Roman" w:hAnsi="Times New Roman"/>
          <w:b/>
          <w:bCs/>
          <w:sz w:val="28"/>
          <w:szCs w:val="28"/>
          <w:lang w:val="uk-UA"/>
        </w:rPr>
        <w:t>«Е</w:t>
      </w:r>
      <w:r w:rsidRPr="00E03013">
        <w:rPr>
          <w:rFonts w:ascii="Times New Roman" w:hAnsi="Times New Roman"/>
          <w:b/>
          <w:bCs/>
          <w:sz w:val="28"/>
          <w:szCs w:val="28"/>
          <w:lang w:val="uk-UA"/>
        </w:rPr>
        <w:t xml:space="preserve">кономіки </w:t>
      </w:r>
      <w:r>
        <w:rPr>
          <w:rFonts w:ascii="Times New Roman" w:hAnsi="Times New Roman"/>
          <w:b/>
          <w:bCs/>
          <w:sz w:val="28"/>
          <w:szCs w:val="28"/>
          <w:lang w:val="uk-UA"/>
        </w:rPr>
        <w:t xml:space="preserve">та </w:t>
      </w:r>
      <w:r w:rsidRPr="00E03013">
        <w:rPr>
          <w:rFonts w:ascii="Times New Roman" w:hAnsi="Times New Roman"/>
          <w:b/>
          <w:bCs/>
          <w:sz w:val="28"/>
          <w:szCs w:val="28"/>
          <w:lang w:val="uk-UA"/>
        </w:rPr>
        <w:t>підприєм</w:t>
      </w:r>
      <w:r>
        <w:rPr>
          <w:rFonts w:ascii="Times New Roman" w:hAnsi="Times New Roman"/>
          <w:b/>
          <w:bCs/>
          <w:sz w:val="28"/>
          <w:szCs w:val="28"/>
          <w:lang w:val="uk-UA"/>
        </w:rPr>
        <w:t>ниц</w:t>
      </w:r>
      <w:r w:rsidRPr="00E03013">
        <w:rPr>
          <w:rFonts w:ascii="Times New Roman" w:hAnsi="Times New Roman"/>
          <w:b/>
          <w:bCs/>
          <w:sz w:val="28"/>
          <w:szCs w:val="28"/>
          <w:lang w:val="uk-UA"/>
        </w:rPr>
        <w:t>тва</w:t>
      </w:r>
      <w:r>
        <w:rPr>
          <w:rFonts w:ascii="Times New Roman" w:hAnsi="Times New Roman"/>
          <w:b/>
          <w:bCs/>
          <w:sz w:val="28"/>
          <w:szCs w:val="28"/>
          <w:lang w:val="uk-UA"/>
        </w:rPr>
        <w:t>»</w:t>
      </w:r>
    </w:p>
    <w:p w:rsidR="00710D2A" w:rsidRDefault="00710D2A" w:rsidP="00710D2A">
      <w:pPr>
        <w:spacing w:line="360" w:lineRule="auto"/>
        <w:jc w:val="center"/>
        <w:rPr>
          <w:rFonts w:ascii="Times New Roman" w:hAnsi="Times New Roman"/>
          <w:b/>
          <w:bCs/>
          <w:sz w:val="28"/>
          <w:szCs w:val="28"/>
          <w:lang w:val="uk-UA"/>
        </w:rPr>
      </w:pPr>
    </w:p>
    <w:p w:rsidR="00710D2A" w:rsidRDefault="00710D2A" w:rsidP="00710D2A">
      <w:pPr>
        <w:spacing w:line="360" w:lineRule="auto"/>
        <w:jc w:val="center"/>
        <w:rPr>
          <w:rFonts w:ascii="Times New Roman" w:hAnsi="Times New Roman"/>
          <w:b/>
          <w:bCs/>
          <w:sz w:val="28"/>
          <w:szCs w:val="28"/>
          <w:lang w:val="uk-UA"/>
        </w:rPr>
      </w:pPr>
    </w:p>
    <w:p w:rsidR="00710D2A" w:rsidRPr="00B3512F" w:rsidRDefault="00710D2A" w:rsidP="00710D2A">
      <w:pPr>
        <w:spacing w:after="0" w:line="360" w:lineRule="auto"/>
        <w:jc w:val="center"/>
        <w:rPr>
          <w:rFonts w:ascii="Times New Roman" w:hAnsi="Times New Roman"/>
          <w:b/>
          <w:bCs/>
          <w:sz w:val="40"/>
          <w:szCs w:val="40"/>
          <w:lang w:val="uk-UA"/>
        </w:rPr>
      </w:pPr>
      <w:r w:rsidRPr="00B3512F">
        <w:rPr>
          <w:rFonts w:ascii="Times New Roman" w:hAnsi="Times New Roman"/>
          <w:b/>
          <w:bCs/>
          <w:sz w:val="40"/>
          <w:szCs w:val="40"/>
          <w:lang w:val="uk-UA"/>
        </w:rPr>
        <w:t>МЕТОДИЧНІ ВКАЗІВКИ</w:t>
      </w:r>
    </w:p>
    <w:p w:rsidR="00710D2A" w:rsidRPr="004F12CC" w:rsidRDefault="00710D2A" w:rsidP="00710D2A">
      <w:pPr>
        <w:spacing w:after="0" w:line="360" w:lineRule="auto"/>
        <w:jc w:val="center"/>
        <w:rPr>
          <w:rFonts w:ascii="Times New Roman" w:hAnsi="Times New Roman"/>
          <w:b/>
          <w:bCs/>
          <w:sz w:val="32"/>
          <w:szCs w:val="32"/>
          <w:lang w:val="uk-UA"/>
        </w:rPr>
      </w:pPr>
      <w:r w:rsidRPr="00B3512F">
        <w:rPr>
          <w:rFonts w:ascii="Times New Roman" w:hAnsi="Times New Roman"/>
          <w:b/>
          <w:bCs/>
          <w:sz w:val="32"/>
          <w:szCs w:val="32"/>
          <w:lang w:val="uk-UA"/>
        </w:rPr>
        <w:t xml:space="preserve">до виконання </w:t>
      </w:r>
      <w:r w:rsidR="004F12CC" w:rsidRPr="004F12CC">
        <w:rPr>
          <w:rFonts w:ascii="Times New Roman" w:hAnsi="Times New Roman"/>
          <w:b/>
          <w:sz w:val="32"/>
          <w:szCs w:val="32"/>
          <w:lang w:val="uk-UA"/>
        </w:rPr>
        <w:t>розрахункової роботи</w:t>
      </w:r>
    </w:p>
    <w:p w:rsidR="00710D2A" w:rsidRPr="004F12CC" w:rsidRDefault="00710D2A" w:rsidP="00710D2A">
      <w:pPr>
        <w:spacing w:after="0" w:line="360" w:lineRule="auto"/>
        <w:jc w:val="center"/>
        <w:rPr>
          <w:rFonts w:ascii="Times New Roman" w:hAnsi="Times New Roman"/>
          <w:b/>
          <w:bCs/>
          <w:sz w:val="32"/>
          <w:szCs w:val="32"/>
          <w:lang w:val="uk-UA"/>
        </w:rPr>
      </w:pPr>
      <w:r w:rsidRPr="00B3512F">
        <w:rPr>
          <w:rFonts w:ascii="Times New Roman" w:hAnsi="Times New Roman"/>
          <w:b/>
          <w:bCs/>
          <w:sz w:val="32"/>
          <w:szCs w:val="32"/>
          <w:lang w:val="uk-UA"/>
        </w:rPr>
        <w:t xml:space="preserve">з дисципліни </w:t>
      </w:r>
      <w:r w:rsidRPr="004F12CC">
        <w:rPr>
          <w:rFonts w:ascii="Times New Roman" w:hAnsi="Times New Roman"/>
          <w:b/>
          <w:bCs/>
          <w:sz w:val="32"/>
          <w:szCs w:val="32"/>
          <w:lang w:val="uk-UA"/>
        </w:rPr>
        <w:t>«</w:t>
      </w:r>
      <w:r w:rsidR="004F12CC" w:rsidRPr="004F12CC">
        <w:rPr>
          <w:rFonts w:ascii="Times New Roman" w:hAnsi="Times New Roman"/>
          <w:b/>
          <w:sz w:val="32"/>
          <w:szCs w:val="32"/>
          <w:lang w:val="uk-UA"/>
        </w:rPr>
        <w:t>Аудит будівельних підприємств</w:t>
      </w:r>
      <w:r w:rsidRPr="004F12CC">
        <w:rPr>
          <w:rFonts w:ascii="Times New Roman" w:hAnsi="Times New Roman"/>
          <w:b/>
          <w:bCs/>
          <w:sz w:val="32"/>
          <w:szCs w:val="32"/>
          <w:lang w:val="uk-UA"/>
        </w:rPr>
        <w:t>»</w:t>
      </w:r>
    </w:p>
    <w:p w:rsidR="00710D2A" w:rsidRDefault="00710D2A" w:rsidP="00710D2A">
      <w:pPr>
        <w:spacing w:after="0" w:line="360" w:lineRule="auto"/>
        <w:jc w:val="center"/>
        <w:rPr>
          <w:rFonts w:ascii="Times New Roman" w:hAnsi="Times New Roman"/>
          <w:b/>
          <w:bCs/>
          <w:sz w:val="28"/>
          <w:szCs w:val="28"/>
          <w:lang w:val="uk-UA"/>
        </w:rPr>
      </w:pPr>
    </w:p>
    <w:p w:rsidR="00710D2A" w:rsidRPr="00F80A96" w:rsidRDefault="00710D2A" w:rsidP="00F80A96">
      <w:pPr>
        <w:spacing w:after="0" w:line="300" w:lineRule="auto"/>
        <w:jc w:val="center"/>
        <w:rPr>
          <w:rFonts w:ascii="Times New Roman" w:hAnsi="Times New Roman"/>
          <w:bCs/>
          <w:sz w:val="28"/>
          <w:szCs w:val="28"/>
          <w:lang w:val="uk-UA"/>
        </w:rPr>
      </w:pPr>
      <w:r w:rsidRPr="00F80A96">
        <w:rPr>
          <w:rFonts w:ascii="Times New Roman" w:hAnsi="Times New Roman"/>
          <w:bCs/>
          <w:sz w:val="28"/>
          <w:szCs w:val="28"/>
          <w:lang w:val="uk-UA"/>
        </w:rPr>
        <w:t>для студентів освітнього рівня «Бакалавр»</w:t>
      </w:r>
    </w:p>
    <w:p w:rsidR="00710D2A" w:rsidRPr="00F80A96" w:rsidRDefault="00710D2A" w:rsidP="00F80A96">
      <w:pPr>
        <w:pStyle w:val="a3"/>
        <w:spacing w:line="300" w:lineRule="auto"/>
        <w:ind w:firstLine="0"/>
        <w:jc w:val="center"/>
        <w:rPr>
          <w:sz w:val="28"/>
          <w:szCs w:val="28"/>
        </w:rPr>
      </w:pPr>
      <w:r w:rsidRPr="00F80A96">
        <w:rPr>
          <w:sz w:val="28"/>
          <w:szCs w:val="28"/>
        </w:rPr>
        <w:t>галузі знань 07 «Управління та адміністрування»</w:t>
      </w:r>
    </w:p>
    <w:p w:rsidR="00710D2A" w:rsidRPr="00F80A96" w:rsidRDefault="00710D2A" w:rsidP="00F80A96">
      <w:pPr>
        <w:pStyle w:val="a3"/>
        <w:spacing w:line="300" w:lineRule="auto"/>
        <w:ind w:firstLine="0"/>
        <w:jc w:val="center"/>
        <w:rPr>
          <w:sz w:val="28"/>
          <w:szCs w:val="28"/>
        </w:rPr>
      </w:pPr>
      <w:r w:rsidRPr="00F80A96">
        <w:rPr>
          <w:sz w:val="28"/>
          <w:szCs w:val="28"/>
        </w:rPr>
        <w:t>спеціальностей 076 «Підприємництво, торгівля та біржова діяльність»</w:t>
      </w:r>
    </w:p>
    <w:p w:rsidR="00F80A96" w:rsidRDefault="00F80A96" w:rsidP="00F80A96">
      <w:pPr>
        <w:pStyle w:val="aa"/>
        <w:spacing w:line="360" w:lineRule="auto"/>
        <w:jc w:val="center"/>
        <w:rPr>
          <w:b w:val="0"/>
          <w:sz w:val="28"/>
          <w:szCs w:val="28"/>
        </w:rPr>
      </w:pPr>
      <w:r w:rsidRPr="00F80A96">
        <w:rPr>
          <w:b w:val="0"/>
          <w:sz w:val="28"/>
          <w:szCs w:val="28"/>
        </w:rPr>
        <w:t>освітньої п</w:t>
      </w:r>
      <w:r w:rsidRPr="00F80A96">
        <w:rPr>
          <w:b w:val="0"/>
          <w:sz w:val="28"/>
          <w:szCs w:val="28"/>
        </w:rPr>
        <w:t>рограми</w:t>
      </w:r>
    </w:p>
    <w:p w:rsidR="00710D2A" w:rsidRPr="00F80A96" w:rsidRDefault="00F80A96" w:rsidP="00F80A96">
      <w:pPr>
        <w:pStyle w:val="aa"/>
        <w:spacing w:line="360" w:lineRule="auto"/>
        <w:jc w:val="center"/>
        <w:rPr>
          <w:sz w:val="32"/>
          <w:szCs w:val="32"/>
        </w:rPr>
      </w:pPr>
      <w:r w:rsidRPr="00F80A96">
        <w:rPr>
          <w:b w:val="0"/>
          <w:sz w:val="28"/>
          <w:szCs w:val="28"/>
        </w:rPr>
        <w:t>«Економіка будівельного п</w:t>
      </w:r>
      <w:r w:rsidRPr="00F80A96">
        <w:rPr>
          <w:b w:val="0"/>
          <w:sz w:val="28"/>
          <w:szCs w:val="28"/>
        </w:rPr>
        <w:t>ідприємства»</w:t>
      </w:r>
    </w:p>
    <w:p w:rsidR="00710D2A" w:rsidRDefault="00710D2A" w:rsidP="00710D2A">
      <w:pPr>
        <w:spacing w:line="360" w:lineRule="auto"/>
        <w:jc w:val="center"/>
        <w:rPr>
          <w:rFonts w:ascii="Times New Roman" w:hAnsi="Times New Roman"/>
          <w:b/>
          <w:bCs/>
          <w:sz w:val="28"/>
          <w:szCs w:val="28"/>
          <w:lang w:val="uk-UA"/>
        </w:rPr>
      </w:pPr>
    </w:p>
    <w:p w:rsidR="00710D2A" w:rsidRDefault="00710D2A" w:rsidP="00710D2A">
      <w:pPr>
        <w:spacing w:line="360" w:lineRule="auto"/>
        <w:jc w:val="center"/>
        <w:rPr>
          <w:rFonts w:ascii="Times New Roman" w:hAnsi="Times New Roman"/>
          <w:b/>
          <w:bCs/>
          <w:sz w:val="28"/>
          <w:szCs w:val="28"/>
          <w:lang w:val="uk-UA"/>
        </w:rPr>
      </w:pPr>
    </w:p>
    <w:p w:rsidR="00710D2A" w:rsidRDefault="00710D2A" w:rsidP="00710D2A">
      <w:pPr>
        <w:spacing w:line="360" w:lineRule="auto"/>
        <w:jc w:val="center"/>
        <w:rPr>
          <w:rFonts w:ascii="Times New Roman" w:hAnsi="Times New Roman"/>
          <w:b/>
          <w:bCs/>
          <w:sz w:val="28"/>
          <w:szCs w:val="28"/>
          <w:lang w:val="uk-UA"/>
        </w:rPr>
      </w:pPr>
    </w:p>
    <w:p w:rsidR="004F12CC" w:rsidRDefault="004F12CC" w:rsidP="00710D2A">
      <w:pPr>
        <w:spacing w:line="360" w:lineRule="auto"/>
        <w:jc w:val="center"/>
        <w:rPr>
          <w:rFonts w:ascii="Times New Roman" w:hAnsi="Times New Roman"/>
          <w:b/>
          <w:bCs/>
          <w:sz w:val="28"/>
          <w:szCs w:val="28"/>
          <w:lang w:val="uk-UA"/>
        </w:rPr>
      </w:pPr>
    </w:p>
    <w:p w:rsidR="00710D2A" w:rsidRDefault="004F12CC" w:rsidP="00710D2A">
      <w:pPr>
        <w:spacing w:after="0" w:line="240" w:lineRule="auto"/>
        <w:jc w:val="center"/>
        <w:rPr>
          <w:rFonts w:ascii="Times New Roman" w:hAnsi="Times New Roman"/>
          <w:sz w:val="28"/>
          <w:szCs w:val="28"/>
          <w:lang w:val="uk-UA"/>
        </w:rPr>
      </w:pPr>
      <w:r>
        <w:rPr>
          <w:rFonts w:ascii="Times New Roman" w:hAnsi="Times New Roman"/>
          <w:sz w:val="28"/>
          <w:szCs w:val="28"/>
          <w:lang w:val="uk-UA"/>
        </w:rPr>
        <w:t>ОДЕСА – 20</w:t>
      </w:r>
    </w:p>
    <w:p w:rsidR="00710D2A" w:rsidRDefault="00710D2A" w:rsidP="004F12CC">
      <w:pPr>
        <w:spacing w:after="0" w:line="240" w:lineRule="auto"/>
        <w:jc w:val="center"/>
        <w:rPr>
          <w:rFonts w:ascii="Times New Roman" w:hAnsi="Times New Roman"/>
          <w:bCs/>
          <w:sz w:val="28"/>
          <w:szCs w:val="28"/>
          <w:lang w:val="uk-UA"/>
        </w:rPr>
      </w:pPr>
      <w:r>
        <w:rPr>
          <w:rFonts w:ascii="Times New Roman" w:hAnsi="Times New Roman"/>
          <w:sz w:val="28"/>
          <w:szCs w:val="28"/>
          <w:lang w:val="uk-UA"/>
        </w:rPr>
        <w:br w:type="page"/>
      </w:r>
      <w:r>
        <w:rPr>
          <w:rFonts w:ascii="Times New Roman" w:hAnsi="Times New Roman"/>
          <w:bCs/>
          <w:sz w:val="28"/>
          <w:szCs w:val="28"/>
          <w:lang w:val="uk-UA"/>
        </w:rPr>
        <w:lastRenderedPageBreak/>
        <w:t>.</w:t>
      </w:r>
    </w:p>
    <w:p w:rsidR="00710D2A" w:rsidRDefault="00710D2A" w:rsidP="00710D2A">
      <w:pPr>
        <w:spacing w:after="0" w:line="300" w:lineRule="auto"/>
        <w:ind w:firstLine="709"/>
        <w:jc w:val="both"/>
        <w:rPr>
          <w:rFonts w:ascii="Times New Roman" w:hAnsi="Times New Roman"/>
          <w:bCs/>
          <w:sz w:val="28"/>
          <w:szCs w:val="28"/>
          <w:lang w:val="uk-UA"/>
        </w:rPr>
      </w:pPr>
    </w:p>
    <w:p w:rsidR="00710D2A" w:rsidRDefault="00710D2A" w:rsidP="00710D2A">
      <w:pPr>
        <w:spacing w:after="0" w:line="300" w:lineRule="auto"/>
        <w:ind w:firstLine="709"/>
        <w:jc w:val="both"/>
        <w:rPr>
          <w:rFonts w:ascii="Times New Roman" w:hAnsi="Times New Roman"/>
          <w:bCs/>
          <w:sz w:val="28"/>
          <w:szCs w:val="28"/>
          <w:lang w:val="uk-UA"/>
        </w:rPr>
      </w:pPr>
    </w:p>
    <w:p w:rsidR="00710D2A" w:rsidRDefault="00710D2A" w:rsidP="00710D2A">
      <w:pPr>
        <w:spacing w:after="0" w:line="300" w:lineRule="auto"/>
        <w:ind w:firstLine="709"/>
        <w:jc w:val="both"/>
        <w:rPr>
          <w:rFonts w:ascii="Times New Roman" w:hAnsi="Times New Roman"/>
          <w:bCs/>
          <w:sz w:val="28"/>
          <w:szCs w:val="28"/>
          <w:lang w:val="uk-UA"/>
        </w:rPr>
      </w:pPr>
    </w:p>
    <w:p w:rsidR="00710D2A" w:rsidRDefault="00710D2A" w:rsidP="00710D2A">
      <w:pPr>
        <w:spacing w:after="0" w:line="300" w:lineRule="auto"/>
        <w:ind w:firstLine="709"/>
        <w:jc w:val="both"/>
        <w:rPr>
          <w:rFonts w:ascii="Times New Roman" w:hAnsi="Times New Roman"/>
          <w:bCs/>
          <w:sz w:val="28"/>
          <w:szCs w:val="28"/>
          <w:lang w:val="uk-UA"/>
        </w:rPr>
      </w:pPr>
      <w:r w:rsidRPr="00D97794">
        <w:rPr>
          <w:rFonts w:ascii="Times New Roman" w:hAnsi="Times New Roman"/>
          <w:bCs/>
          <w:sz w:val="28"/>
          <w:szCs w:val="28"/>
          <w:lang w:val="uk-UA"/>
        </w:rPr>
        <w:t>Укладач</w:t>
      </w:r>
      <w:r>
        <w:rPr>
          <w:rFonts w:ascii="Times New Roman" w:hAnsi="Times New Roman"/>
          <w:bCs/>
          <w:sz w:val="28"/>
          <w:szCs w:val="28"/>
          <w:lang w:val="uk-UA"/>
        </w:rPr>
        <w:t xml:space="preserve">: </w:t>
      </w:r>
      <w:r w:rsidRPr="00C51FD6">
        <w:rPr>
          <w:rFonts w:ascii="Times New Roman" w:hAnsi="Times New Roman"/>
          <w:b/>
          <w:bCs/>
          <w:sz w:val="28"/>
          <w:szCs w:val="28"/>
          <w:lang w:val="uk-UA"/>
        </w:rPr>
        <w:t>Фроліна К.Л.</w:t>
      </w:r>
      <w:r>
        <w:rPr>
          <w:rFonts w:ascii="Times New Roman" w:hAnsi="Times New Roman"/>
          <w:bCs/>
          <w:sz w:val="28"/>
          <w:szCs w:val="28"/>
          <w:lang w:val="uk-UA"/>
        </w:rPr>
        <w:t>, кандидат економічних наук</w:t>
      </w:r>
    </w:p>
    <w:p w:rsidR="00710D2A" w:rsidRDefault="00710D2A" w:rsidP="00710D2A">
      <w:pPr>
        <w:spacing w:after="0" w:line="300" w:lineRule="auto"/>
        <w:ind w:firstLine="709"/>
        <w:jc w:val="both"/>
        <w:rPr>
          <w:rFonts w:ascii="Times New Roman" w:hAnsi="Times New Roman"/>
          <w:bCs/>
          <w:sz w:val="28"/>
          <w:szCs w:val="28"/>
          <w:lang w:val="uk-UA"/>
        </w:rPr>
      </w:pPr>
    </w:p>
    <w:p w:rsidR="00710D2A" w:rsidRDefault="00710D2A" w:rsidP="00710D2A">
      <w:pPr>
        <w:pStyle w:val="a3"/>
        <w:spacing w:line="300" w:lineRule="auto"/>
        <w:ind w:firstLine="709"/>
        <w:jc w:val="both"/>
        <w:rPr>
          <w:bCs/>
          <w:sz w:val="28"/>
          <w:szCs w:val="28"/>
        </w:rPr>
      </w:pPr>
    </w:p>
    <w:p w:rsidR="00710D2A" w:rsidRDefault="00710D2A" w:rsidP="00710D2A">
      <w:pPr>
        <w:pStyle w:val="a3"/>
        <w:spacing w:line="300" w:lineRule="auto"/>
        <w:ind w:firstLine="709"/>
        <w:jc w:val="both"/>
        <w:rPr>
          <w:bCs/>
          <w:sz w:val="28"/>
          <w:szCs w:val="28"/>
        </w:rPr>
      </w:pPr>
    </w:p>
    <w:p w:rsidR="00710D2A" w:rsidRDefault="00710D2A" w:rsidP="00710D2A">
      <w:pPr>
        <w:pStyle w:val="a3"/>
        <w:spacing w:line="300" w:lineRule="auto"/>
        <w:ind w:firstLine="709"/>
        <w:jc w:val="both"/>
        <w:rPr>
          <w:bCs/>
          <w:sz w:val="28"/>
          <w:szCs w:val="28"/>
        </w:rPr>
      </w:pPr>
    </w:p>
    <w:p w:rsidR="00710D2A" w:rsidRPr="006E6046" w:rsidRDefault="00710D2A" w:rsidP="00710D2A">
      <w:pPr>
        <w:pStyle w:val="a3"/>
        <w:spacing w:line="300" w:lineRule="auto"/>
        <w:ind w:firstLine="709"/>
        <w:jc w:val="both"/>
        <w:rPr>
          <w:bCs/>
          <w:sz w:val="28"/>
          <w:szCs w:val="28"/>
        </w:rPr>
      </w:pPr>
      <w:r>
        <w:rPr>
          <w:bCs/>
          <w:sz w:val="28"/>
          <w:szCs w:val="28"/>
        </w:rPr>
        <w:t xml:space="preserve">Методичні вказівки розроблено для закріплення практичних навичок з дисципліни </w:t>
      </w:r>
      <w:r w:rsidR="004F12CC">
        <w:rPr>
          <w:sz w:val="28"/>
          <w:szCs w:val="28"/>
        </w:rPr>
        <w:t xml:space="preserve">«Аудит будівельних підприємств» </w:t>
      </w:r>
      <w:r>
        <w:rPr>
          <w:bCs/>
          <w:sz w:val="28"/>
          <w:szCs w:val="28"/>
        </w:rPr>
        <w:t xml:space="preserve">з методичних питань регулювання </w:t>
      </w:r>
      <w:r w:rsidRPr="0040569B">
        <w:rPr>
          <w:sz w:val="28"/>
          <w:szCs w:val="28"/>
        </w:rPr>
        <w:t>аудиторської діяльності та її інформаційн</w:t>
      </w:r>
      <w:r>
        <w:rPr>
          <w:sz w:val="28"/>
          <w:szCs w:val="28"/>
        </w:rPr>
        <w:t>ого</w:t>
      </w:r>
      <w:r w:rsidRPr="0040569B">
        <w:rPr>
          <w:sz w:val="28"/>
          <w:szCs w:val="28"/>
        </w:rPr>
        <w:t xml:space="preserve"> забезпечення</w:t>
      </w:r>
      <w:r>
        <w:rPr>
          <w:sz w:val="28"/>
          <w:szCs w:val="28"/>
        </w:rPr>
        <w:t>; а</w:t>
      </w:r>
      <w:r w:rsidRPr="0040569B">
        <w:rPr>
          <w:sz w:val="28"/>
          <w:szCs w:val="28"/>
        </w:rPr>
        <w:t>удиторськ</w:t>
      </w:r>
      <w:r>
        <w:rPr>
          <w:sz w:val="28"/>
          <w:szCs w:val="28"/>
        </w:rPr>
        <w:t>ого</w:t>
      </w:r>
      <w:r w:rsidRPr="0040569B">
        <w:rPr>
          <w:sz w:val="28"/>
          <w:szCs w:val="28"/>
        </w:rPr>
        <w:t xml:space="preserve"> ризик</w:t>
      </w:r>
      <w:r>
        <w:rPr>
          <w:sz w:val="28"/>
          <w:szCs w:val="28"/>
        </w:rPr>
        <w:t>у</w:t>
      </w:r>
      <w:r w:rsidRPr="0040569B">
        <w:rPr>
          <w:sz w:val="28"/>
          <w:szCs w:val="28"/>
        </w:rPr>
        <w:t xml:space="preserve"> і оцінювання системи внутрішнього контролю</w:t>
      </w:r>
      <w:r>
        <w:rPr>
          <w:sz w:val="28"/>
          <w:szCs w:val="28"/>
        </w:rPr>
        <w:t>; складання документів з аудиту</w:t>
      </w:r>
      <w:r>
        <w:rPr>
          <w:bCs/>
          <w:sz w:val="28"/>
          <w:szCs w:val="28"/>
        </w:rPr>
        <w:t xml:space="preserve">. </w:t>
      </w:r>
    </w:p>
    <w:p w:rsidR="00710D2A" w:rsidRDefault="00710D2A" w:rsidP="00710D2A">
      <w:pPr>
        <w:spacing w:after="0" w:line="300" w:lineRule="auto"/>
        <w:jc w:val="both"/>
        <w:rPr>
          <w:rFonts w:ascii="Times New Roman" w:hAnsi="Times New Roman"/>
          <w:bCs/>
          <w:sz w:val="28"/>
          <w:szCs w:val="28"/>
          <w:lang w:val="uk-UA"/>
        </w:rPr>
      </w:pPr>
    </w:p>
    <w:p w:rsidR="00710D2A" w:rsidRDefault="00710D2A" w:rsidP="00710D2A">
      <w:pPr>
        <w:spacing w:after="0" w:line="300" w:lineRule="auto"/>
        <w:jc w:val="both"/>
        <w:rPr>
          <w:rFonts w:ascii="Times New Roman" w:hAnsi="Times New Roman"/>
          <w:bCs/>
          <w:sz w:val="28"/>
          <w:szCs w:val="28"/>
          <w:lang w:val="uk-UA"/>
        </w:rPr>
      </w:pPr>
    </w:p>
    <w:p w:rsidR="00710D2A" w:rsidRDefault="00710D2A" w:rsidP="00710D2A">
      <w:pPr>
        <w:spacing w:after="0" w:line="300" w:lineRule="auto"/>
        <w:jc w:val="both"/>
        <w:rPr>
          <w:rFonts w:ascii="Times New Roman" w:hAnsi="Times New Roman"/>
          <w:bCs/>
          <w:sz w:val="28"/>
          <w:szCs w:val="28"/>
          <w:lang w:val="uk-UA"/>
        </w:rPr>
      </w:pPr>
    </w:p>
    <w:p w:rsidR="00710D2A" w:rsidRDefault="00710D2A" w:rsidP="00710D2A">
      <w:pPr>
        <w:spacing w:after="0" w:line="300" w:lineRule="auto"/>
        <w:jc w:val="both"/>
        <w:rPr>
          <w:rFonts w:ascii="Times New Roman" w:hAnsi="Times New Roman"/>
          <w:bCs/>
          <w:sz w:val="28"/>
          <w:szCs w:val="28"/>
          <w:lang w:val="uk-UA"/>
        </w:rPr>
      </w:pPr>
    </w:p>
    <w:p w:rsidR="00710D2A" w:rsidRDefault="00710D2A" w:rsidP="00710D2A">
      <w:pPr>
        <w:spacing w:after="0" w:line="300" w:lineRule="auto"/>
        <w:jc w:val="both"/>
        <w:rPr>
          <w:rFonts w:ascii="Times New Roman" w:hAnsi="Times New Roman"/>
          <w:bCs/>
          <w:sz w:val="28"/>
          <w:szCs w:val="28"/>
          <w:lang w:val="uk-UA"/>
        </w:rPr>
      </w:pPr>
    </w:p>
    <w:p w:rsidR="00710D2A" w:rsidRDefault="00710D2A" w:rsidP="00710D2A">
      <w:pPr>
        <w:spacing w:after="0" w:line="300" w:lineRule="auto"/>
        <w:jc w:val="both"/>
        <w:rPr>
          <w:rFonts w:ascii="Times New Roman" w:hAnsi="Times New Roman"/>
          <w:bCs/>
          <w:sz w:val="28"/>
          <w:szCs w:val="28"/>
          <w:lang w:val="uk-UA"/>
        </w:rPr>
      </w:pPr>
    </w:p>
    <w:p w:rsidR="00710D2A" w:rsidRDefault="00710D2A" w:rsidP="00710D2A">
      <w:pPr>
        <w:spacing w:after="0" w:line="300" w:lineRule="auto"/>
        <w:ind w:firstLine="709"/>
        <w:jc w:val="both"/>
        <w:rPr>
          <w:rFonts w:ascii="Times New Roman" w:hAnsi="Times New Roman"/>
          <w:bCs/>
          <w:sz w:val="28"/>
          <w:szCs w:val="28"/>
          <w:lang w:val="uk-UA"/>
        </w:rPr>
      </w:pPr>
      <w:r>
        <w:rPr>
          <w:rFonts w:ascii="Times New Roman" w:hAnsi="Times New Roman"/>
          <w:bCs/>
          <w:sz w:val="28"/>
          <w:szCs w:val="28"/>
          <w:lang w:val="uk-UA"/>
        </w:rPr>
        <w:t xml:space="preserve">Відповідальний за випуск: </w:t>
      </w:r>
    </w:p>
    <w:p w:rsidR="004F12CC" w:rsidRDefault="00710D2A" w:rsidP="00710D2A">
      <w:pPr>
        <w:spacing w:after="0" w:line="300" w:lineRule="auto"/>
        <w:ind w:firstLine="709"/>
        <w:jc w:val="both"/>
        <w:rPr>
          <w:rFonts w:ascii="Times New Roman" w:hAnsi="Times New Roman"/>
          <w:bCs/>
          <w:sz w:val="28"/>
          <w:szCs w:val="28"/>
          <w:lang w:val="uk-UA"/>
        </w:rPr>
      </w:pPr>
      <w:r w:rsidRPr="00C51FD6">
        <w:rPr>
          <w:rFonts w:ascii="Times New Roman" w:hAnsi="Times New Roman"/>
          <w:b/>
          <w:bCs/>
          <w:sz w:val="28"/>
          <w:szCs w:val="28"/>
          <w:lang w:val="uk-UA"/>
        </w:rPr>
        <w:t>Окландер Т.О.</w:t>
      </w:r>
      <w:r>
        <w:rPr>
          <w:rFonts w:ascii="Times New Roman" w:hAnsi="Times New Roman"/>
          <w:bCs/>
          <w:sz w:val="28"/>
          <w:szCs w:val="28"/>
          <w:lang w:val="uk-UA"/>
        </w:rPr>
        <w:t xml:space="preserve">, д.е.н., завідувач кафедри «Економіки та підприємництва» </w:t>
      </w:r>
    </w:p>
    <w:p w:rsidR="004F12CC" w:rsidRDefault="004F12CC">
      <w:pPr>
        <w:spacing w:after="0" w:line="240" w:lineRule="auto"/>
        <w:rPr>
          <w:rFonts w:ascii="Times New Roman" w:hAnsi="Times New Roman"/>
          <w:bCs/>
          <w:sz w:val="28"/>
          <w:szCs w:val="28"/>
          <w:lang w:val="uk-UA"/>
        </w:rPr>
      </w:pPr>
      <w:r>
        <w:rPr>
          <w:rFonts w:ascii="Times New Roman" w:hAnsi="Times New Roman"/>
          <w:bCs/>
          <w:sz w:val="28"/>
          <w:szCs w:val="28"/>
          <w:lang w:val="uk-UA"/>
        </w:rPr>
        <w:br w:type="page"/>
      </w:r>
    </w:p>
    <w:p w:rsidR="00710D2A" w:rsidRDefault="00710D2A" w:rsidP="00710D2A">
      <w:pPr>
        <w:spacing w:after="0" w:line="300" w:lineRule="auto"/>
        <w:ind w:firstLine="709"/>
        <w:jc w:val="both"/>
        <w:rPr>
          <w:rFonts w:ascii="Times New Roman" w:hAnsi="Times New Roman"/>
          <w:bCs/>
          <w:sz w:val="28"/>
          <w:szCs w:val="28"/>
          <w:lang w:val="uk-UA"/>
        </w:rPr>
      </w:pPr>
    </w:p>
    <w:p w:rsidR="009A2883" w:rsidRPr="005B7E3F" w:rsidRDefault="009A2883" w:rsidP="00AC0085">
      <w:pPr>
        <w:spacing w:after="0" w:line="300" w:lineRule="auto"/>
        <w:jc w:val="center"/>
        <w:rPr>
          <w:rFonts w:ascii="Times New Roman" w:hAnsi="Times New Roman"/>
          <w:b/>
          <w:sz w:val="28"/>
          <w:szCs w:val="28"/>
          <w:lang w:val="uk-UA"/>
        </w:rPr>
      </w:pPr>
      <w:r w:rsidRPr="005B7E3F">
        <w:rPr>
          <w:rFonts w:ascii="Times New Roman" w:hAnsi="Times New Roman"/>
          <w:b/>
          <w:sz w:val="28"/>
          <w:szCs w:val="28"/>
          <w:lang w:val="uk-UA"/>
        </w:rPr>
        <w:t>ЗМІСТ</w:t>
      </w:r>
    </w:p>
    <w:tbl>
      <w:tblPr>
        <w:tblStyle w:val="af0"/>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13"/>
        <w:gridCol w:w="993"/>
      </w:tblGrid>
      <w:tr w:rsidR="009A2883" w:rsidTr="00F457D0">
        <w:trPr>
          <w:trHeight w:val="350"/>
        </w:trPr>
        <w:tc>
          <w:tcPr>
            <w:tcW w:w="8613" w:type="dxa"/>
          </w:tcPr>
          <w:p w:rsidR="009A2883" w:rsidRDefault="009A2883" w:rsidP="00AC0085">
            <w:pPr>
              <w:spacing w:after="0" w:line="300" w:lineRule="auto"/>
              <w:jc w:val="both"/>
              <w:rPr>
                <w:rFonts w:ascii="Times New Roman" w:hAnsi="Times New Roman"/>
                <w:sz w:val="28"/>
                <w:szCs w:val="28"/>
                <w:lang w:val="uk-UA"/>
              </w:rPr>
            </w:pPr>
          </w:p>
        </w:tc>
        <w:tc>
          <w:tcPr>
            <w:tcW w:w="993" w:type="dxa"/>
            <w:vAlign w:val="center"/>
          </w:tcPr>
          <w:p w:rsidR="009A2883" w:rsidRDefault="009A2883" w:rsidP="00AC0085">
            <w:pPr>
              <w:spacing w:after="0" w:line="300" w:lineRule="auto"/>
              <w:jc w:val="center"/>
              <w:rPr>
                <w:rFonts w:ascii="Times New Roman" w:hAnsi="Times New Roman"/>
                <w:sz w:val="28"/>
                <w:szCs w:val="28"/>
                <w:lang w:val="uk-UA"/>
              </w:rPr>
            </w:pPr>
            <w:r>
              <w:rPr>
                <w:rFonts w:ascii="Times New Roman" w:hAnsi="Times New Roman"/>
                <w:sz w:val="28"/>
                <w:szCs w:val="28"/>
                <w:lang w:val="uk-UA"/>
              </w:rPr>
              <w:t>Стор.</w:t>
            </w:r>
          </w:p>
        </w:tc>
      </w:tr>
      <w:tr w:rsidR="009A2883" w:rsidTr="00F457D0">
        <w:trPr>
          <w:trHeight w:val="350"/>
        </w:trPr>
        <w:tc>
          <w:tcPr>
            <w:tcW w:w="8613" w:type="dxa"/>
          </w:tcPr>
          <w:p w:rsidR="009A2883" w:rsidRPr="001E013F" w:rsidRDefault="003C4461" w:rsidP="00AC0085">
            <w:pPr>
              <w:spacing w:after="0" w:line="300" w:lineRule="auto"/>
              <w:jc w:val="both"/>
              <w:rPr>
                <w:rFonts w:ascii="Times New Roman" w:hAnsi="Times New Roman"/>
                <w:sz w:val="28"/>
                <w:szCs w:val="28"/>
                <w:lang w:val="uk-UA"/>
              </w:rPr>
            </w:pPr>
            <w:r>
              <w:rPr>
                <w:rFonts w:ascii="Times New Roman" w:hAnsi="Times New Roman"/>
                <w:sz w:val="28"/>
                <w:szCs w:val="28"/>
                <w:lang w:val="uk-UA"/>
              </w:rPr>
              <w:t>В</w:t>
            </w:r>
            <w:r w:rsidRPr="001E013F">
              <w:rPr>
                <w:rFonts w:ascii="Times New Roman" w:hAnsi="Times New Roman"/>
                <w:sz w:val="28"/>
                <w:szCs w:val="28"/>
                <w:lang w:val="uk-UA"/>
              </w:rPr>
              <w:t xml:space="preserve">СТУП </w:t>
            </w:r>
            <w:r w:rsidR="009A2883" w:rsidRPr="001E013F">
              <w:rPr>
                <w:rFonts w:ascii="Times New Roman" w:hAnsi="Times New Roman"/>
                <w:sz w:val="28"/>
                <w:szCs w:val="28"/>
                <w:lang w:val="uk-UA"/>
              </w:rPr>
              <w:t>………………………………………………………</w:t>
            </w:r>
            <w:r>
              <w:rPr>
                <w:rFonts w:ascii="Times New Roman" w:hAnsi="Times New Roman"/>
                <w:sz w:val="28"/>
                <w:szCs w:val="28"/>
                <w:lang w:val="uk-UA"/>
              </w:rPr>
              <w:t>.</w:t>
            </w:r>
            <w:r w:rsidR="009A2883" w:rsidRPr="001E013F">
              <w:rPr>
                <w:rFonts w:ascii="Times New Roman" w:hAnsi="Times New Roman"/>
                <w:sz w:val="28"/>
                <w:szCs w:val="28"/>
                <w:lang w:val="uk-UA"/>
              </w:rPr>
              <w:t>……</w:t>
            </w:r>
            <w:r w:rsidR="003C49D6">
              <w:rPr>
                <w:rFonts w:ascii="Times New Roman" w:hAnsi="Times New Roman"/>
                <w:sz w:val="28"/>
                <w:szCs w:val="28"/>
                <w:lang w:val="uk-UA"/>
              </w:rPr>
              <w:t>...</w:t>
            </w:r>
            <w:r w:rsidR="009A2883">
              <w:rPr>
                <w:rFonts w:ascii="Times New Roman" w:hAnsi="Times New Roman"/>
                <w:sz w:val="28"/>
                <w:szCs w:val="28"/>
                <w:lang w:val="uk-UA"/>
              </w:rPr>
              <w:t>…</w:t>
            </w:r>
            <w:r w:rsidR="009A2883" w:rsidRPr="001E013F">
              <w:rPr>
                <w:rFonts w:ascii="Times New Roman" w:hAnsi="Times New Roman"/>
                <w:sz w:val="28"/>
                <w:szCs w:val="28"/>
                <w:lang w:val="uk-UA"/>
              </w:rPr>
              <w:t>….</w:t>
            </w:r>
          </w:p>
        </w:tc>
        <w:tc>
          <w:tcPr>
            <w:tcW w:w="993" w:type="dxa"/>
          </w:tcPr>
          <w:p w:rsidR="009A2883" w:rsidRDefault="00F457D0" w:rsidP="00C55AA2">
            <w:pPr>
              <w:spacing w:after="0" w:line="300" w:lineRule="auto"/>
              <w:rPr>
                <w:rFonts w:ascii="Times New Roman" w:hAnsi="Times New Roman"/>
                <w:sz w:val="28"/>
                <w:szCs w:val="28"/>
                <w:lang w:val="uk-UA"/>
              </w:rPr>
            </w:pPr>
            <w:r>
              <w:rPr>
                <w:rFonts w:ascii="Times New Roman" w:hAnsi="Times New Roman"/>
                <w:sz w:val="28"/>
                <w:szCs w:val="28"/>
                <w:lang w:val="uk-UA"/>
              </w:rPr>
              <w:t>4-5</w:t>
            </w:r>
          </w:p>
        </w:tc>
      </w:tr>
      <w:tr w:rsidR="00BE29D4" w:rsidRPr="00660CAF" w:rsidTr="00F457D0">
        <w:tc>
          <w:tcPr>
            <w:tcW w:w="8613" w:type="dxa"/>
          </w:tcPr>
          <w:p w:rsidR="00BE29D4" w:rsidRDefault="00CE3ACD" w:rsidP="00F80A96">
            <w:pPr>
              <w:spacing w:after="0" w:line="300" w:lineRule="auto"/>
              <w:jc w:val="both"/>
              <w:rPr>
                <w:rFonts w:ascii="Times New Roman" w:hAnsi="Times New Roman"/>
                <w:sz w:val="28"/>
                <w:szCs w:val="28"/>
                <w:lang w:val="uk-UA"/>
              </w:rPr>
            </w:pPr>
            <w:r>
              <w:rPr>
                <w:rFonts w:ascii="Times New Roman" w:hAnsi="Times New Roman"/>
                <w:sz w:val="28"/>
                <w:szCs w:val="28"/>
                <w:lang w:val="uk-UA"/>
              </w:rPr>
              <w:t>1</w:t>
            </w:r>
            <w:r w:rsidR="003C4461">
              <w:rPr>
                <w:rFonts w:ascii="Times New Roman" w:hAnsi="Times New Roman"/>
                <w:sz w:val="28"/>
                <w:szCs w:val="28"/>
                <w:lang w:val="uk-UA"/>
              </w:rPr>
              <w:t xml:space="preserve">. РЕКОМЕНДАЦІЇ ЩОДО ВИКОНАННЯ ТА ОФОРМЛЕННЯ </w:t>
            </w:r>
            <w:r w:rsidR="00F80A96">
              <w:rPr>
                <w:rFonts w:ascii="Times New Roman" w:hAnsi="Times New Roman"/>
                <w:sz w:val="28"/>
                <w:szCs w:val="28"/>
                <w:lang w:val="uk-UA"/>
              </w:rPr>
              <w:t>РОЗРАХУНКОВОЇ</w:t>
            </w:r>
            <w:r w:rsidR="003C4461">
              <w:rPr>
                <w:rFonts w:ascii="Times New Roman" w:hAnsi="Times New Roman"/>
                <w:sz w:val="28"/>
                <w:szCs w:val="28"/>
                <w:lang w:val="uk-UA"/>
              </w:rPr>
              <w:t xml:space="preserve"> РОБОТИ......................................................................</w:t>
            </w:r>
          </w:p>
        </w:tc>
        <w:tc>
          <w:tcPr>
            <w:tcW w:w="993" w:type="dxa"/>
          </w:tcPr>
          <w:p w:rsidR="00F80A96" w:rsidRDefault="00F80A96" w:rsidP="00C55AA2">
            <w:pPr>
              <w:spacing w:after="0" w:line="300" w:lineRule="auto"/>
              <w:rPr>
                <w:rFonts w:ascii="Times New Roman" w:hAnsi="Times New Roman"/>
                <w:sz w:val="28"/>
                <w:szCs w:val="28"/>
                <w:lang w:val="uk-UA"/>
              </w:rPr>
            </w:pPr>
          </w:p>
          <w:p w:rsidR="00BE29D4" w:rsidRDefault="007829BC" w:rsidP="00C55AA2">
            <w:pPr>
              <w:spacing w:after="0" w:line="300" w:lineRule="auto"/>
              <w:rPr>
                <w:rFonts w:ascii="Times New Roman" w:hAnsi="Times New Roman"/>
                <w:sz w:val="28"/>
                <w:szCs w:val="28"/>
                <w:lang w:val="uk-UA"/>
              </w:rPr>
            </w:pPr>
            <w:r>
              <w:rPr>
                <w:rFonts w:ascii="Times New Roman" w:hAnsi="Times New Roman"/>
                <w:sz w:val="28"/>
                <w:szCs w:val="28"/>
                <w:lang w:val="uk-UA"/>
              </w:rPr>
              <w:t>6-8</w:t>
            </w:r>
          </w:p>
        </w:tc>
      </w:tr>
      <w:tr w:rsidR="00BE29D4" w:rsidRPr="00660CAF" w:rsidTr="00F457D0">
        <w:tc>
          <w:tcPr>
            <w:tcW w:w="8613" w:type="dxa"/>
          </w:tcPr>
          <w:p w:rsidR="00BE29D4" w:rsidRDefault="00CE3ACD" w:rsidP="00F80A96">
            <w:pPr>
              <w:spacing w:after="0" w:line="300" w:lineRule="auto"/>
              <w:jc w:val="both"/>
              <w:rPr>
                <w:rFonts w:ascii="Times New Roman" w:hAnsi="Times New Roman"/>
                <w:sz w:val="28"/>
                <w:szCs w:val="28"/>
                <w:lang w:val="uk-UA"/>
              </w:rPr>
            </w:pPr>
            <w:r>
              <w:rPr>
                <w:rFonts w:ascii="Times New Roman" w:hAnsi="Times New Roman"/>
                <w:sz w:val="28"/>
                <w:szCs w:val="28"/>
                <w:lang w:val="uk-UA"/>
              </w:rPr>
              <w:t>2</w:t>
            </w:r>
            <w:r w:rsidR="003C4461">
              <w:rPr>
                <w:rFonts w:ascii="Times New Roman" w:hAnsi="Times New Roman"/>
                <w:sz w:val="28"/>
                <w:szCs w:val="28"/>
                <w:lang w:val="uk-UA"/>
              </w:rPr>
              <w:t xml:space="preserve">. ЗАВДАННЯ ДО </w:t>
            </w:r>
            <w:r w:rsidR="00F80A96">
              <w:rPr>
                <w:rFonts w:ascii="Times New Roman" w:hAnsi="Times New Roman"/>
                <w:sz w:val="28"/>
                <w:szCs w:val="28"/>
                <w:lang w:val="uk-UA"/>
              </w:rPr>
              <w:t>РОЗРАХУНКОВ</w:t>
            </w:r>
            <w:r w:rsidR="003C4461">
              <w:rPr>
                <w:rFonts w:ascii="Times New Roman" w:hAnsi="Times New Roman"/>
                <w:sz w:val="28"/>
                <w:szCs w:val="28"/>
                <w:lang w:val="uk-UA"/>
              </w:rPr>
              <w:t>ОЇ РОБОТИ………………………….</w:t>
            </w:r>
          </w:p>
        </w:tc>
        <w:tc>
          <w:tcPr>
            <w:tcW w:w="993" w:type="dxa"/>
          </w:tcPr>
          <w:p w:rsidR="00F80A96" w:rsidRDefault="00F80A96" w:rsidP="00C55AA2">
            <w:pPr>
              <w:spacing w:after="0" w:line="300" w:lineRule="auto"/>
              <w:rPr>
                <w:rFonts w:ascii="Times New Roman" w:hAnsi="Times New Roman"/>
                <w:sz w:val="28"/>
                <w:szCs w:val="28"/>
                <w:lang w:val="uk-UA"/>
              </w:rPr>
            </w:pPr>
          </w:p>
          <w:p w:rsidR="00BE29D4" w:rsidRDefault="007829BC" w:rsidP="00C55AA2">
            <w:pPr>
              <w:spacing w:after="0" w:line="300" w:lineRule="auto"/>
              <w:rPr>
                <w:rFonts w:ascii="Times New Roman" w:hAnsi="Times New Roman"/>
                <w:sz w:val="28"/>
                <w:szCs w:val="28"/>
                <w:lang w:val="uk-UA"/>
              </w:rPr>
            </w:pPr>
            <w:r>
              <w:rPr>
                <w:rFonts w:ascii="Times New Roman" w:hAnsi="Times New Roman"/>
                <w:sz w:val="28"/>
                <w:szCs w:val="28"/>
                <w:lang w:val="uk-UA"/>
              </w:rPr>
              <w:t>8-20</w:t>
            </w:r>
          </w:p>
        </w:tc>
      </w:tr>
      <w:tr w:rsidR="00BE29D4" w:rsidRPr="00660CAF" w:rsidTr="00F457D0">
        <w:tc>
          <w:tcPr>
            <w:tcW w:w="8613" w:type="dxa"/>
          </w:tcPr>
          <w:p w:rsidR="00BE29D4" w:rsidRDefault="003C4461" w:rsidP="00F609A7">
            <w:pPr>
              <w:spacing w:after="0" w:line="300" w:lineRule="auto"/>
              <w:jc w:val="both"/>
              <w:rPr>
                <w:rFonts w:ascii="Times New Roman" w:hAnsi="Times New Roman"/>
                <w:sz w:val="28"/>
                <w:szCs w:val="28"/>
                <w:lang w:val="uk-UA"/>
              </w:rPr>
            </w:pPr>
            <w:r w:rsidRPr="003C4461">
              <w:rPr>
                <w:rFonts w:ascii="Times New Roman" w:hAnsi="Times New Roman"/>
                <w:sz w:val="28"/>
                <w:szCs w:val="28"/>
              </w:rPr>
              <w:t xml:space="preserve">РЕКОМЕНДОВАНА ЛІТЕРАТУРА </w:t>
            </w:r>
            <w:r w:rsidR="00F609A7">
              <w:rPr>
                <w:rFonts w:ascii="Times New Roman" w:hAnsi="Times New Roman"/>
                <w:sz w:val="28"/>
                <w:szCs w:val="28"/>
                <w:lang w:val="uk-UA"/>
              </w:rPr>
              <w:t>З</w:t>
            </w:r>
            <w:r w:rsidRPr="003C4461">
              <w:rPr>
                <w:rFonts w:ascii="Times New Roman" w:hAnsi="Times New Roman"/>
                <w:sz w:val="28"/>
                <w:szCs w:val="28"/>
              </w:rPr>
              <w:t xml:space="preserve"> ДИСЦИПЛІН</w:t>
            </w:r>
            <w:r w:rsidR="00F609A7">
              <w:rPr>
                <w:rFonts w:ascii="Times New Roman" w:hAnsi="Times New Roman"/>
                <w:sz w:val="28"/>
                <w:szCs w:val="28"/>
                <w:lang w:val="uk-UA"/>
              </w:rPr>
              <w:t>И</w:t>
            </w:r>
            <w:r w:rsidRPr="003C4461">
              <w:rPr>
                <w:rFonts w:ascii="Times New Roman" w:hAnsi="Times New Roman"/>
                <w:sz w:val="28"/>
                <w:szCs w:val="28"/>
                <w:lang w:val="uk-UA"/>
              </w:rPr>
              <w:t xml:space="preserve"> </w:t>
            </w:r>
            <w:r w:rsidR="00BE29D4">
              <w:rPr>
                <w:rFonts w:ascii="Times New Roman" w:hAnsi="Times New Roman"/>
                <w:sz w:val="28"/>
                <w:szCs w:val="28"/>
                <w:lang w:val="uk-UA"/>
              </w:rPr>
              <w:t>……………...</w:t>
            </w:r>
          </w:p>
        </w:tc>
        <w:tc>
          <w:tcPr>
            <w:tcW w:w="993" w:type="dxa"/>
          </w:tcPr>
          <w:p w:rsidR="00BE29D4" w:rsidRDefault="007829BC" w:rsidP="00C55AA2">
            <w:pPr>
              <w:spacing w:after="0" w:line="300" w:lineRule="auto"/>
              <w:rPr>
                <w:rFonts w:ascii="Times New Roman" w:hAnsi="Times New Roman"/>
                <w:sz w:val="28"/>
                <w:szCs w:val="28"/>
                <w:lang w:val="uk-UA"/>
              </w:rPr>
            </w:pPr>
            <w:r>
              <w:rPr>
                <w:rFonts w:ascii="Times New Roman" w:hAnsi="Times New Roman"/>
                <w:sz w:val="28"/>
                <w:szCs w:val="28"/>
                <w:lang w:val="uk-UA"/>
              </w:rPr>
              <w:t>20-22</w:t>
            </w:r>
          </w:p>
        </w:tc>
      </w:tr>
    </w:tbl>
    <w:p w:rsidR="00571CCC" w:rsidRDefault="00571CCC">
      <w:pPr>
        <w:spacing w:after="0" w:line="240" w:lineRule="auto"/>
        <w:rPr>
          <w:rFonts w:ascii="Times New Roman" w:hAnsi="Times New Roman"/>
          <w:sz w:val="28"/>
          <w:lang w:val="uk-UA"/>
        </w:rPr>
      </w:pPr>
      <w:r>
        <w:rPr>
          <w:rFonts w:ascii="Times New Roman" w:hAnsi="Times New Roman"/>
          <w:sz w:val="28"/>
          <w:lang w:val="uk-UA"/>
        </w:rPr>
        <w:br w:type="page"/>
      </w:r>
    </w:p>
    <w:p w:rsidR="00E638FA" w:rsidRDefault="00E638FA" w:rsidP="004F12CC">
      <w:pPr>
        <w:pStyle w:val="1"/>
      </w:pPr>
      <w:r>
        <w:lastRenderedPageBreak/>
        <w:t>ВСТУП</w:t>
      </w:r>
    </w:p>
    <w:p w:rsidR="009A2883" w:rsidRDefault="00602D08" w:rsidP="00AC0085">
      <w:pPr>
        <w:spacing w:after="0" w:line="300" w:lineRule="auto"/>
        <w:ind w:firstLine="709"/>
        <w:jc w:val="both"/>
        <w:rPr>
          <w:rFonts w:ascii="Times New Roman" w:hAnsi="Times New Roman"/>
          <w:sz w:val="28"/>
          <w:lang w:val="uk-UA"/>
        </w:rPr>
      </w:pPr>
      <w:r w:rsidRPr="00602D08">
        <w:rPr>
          <w:rFonts w:ascii="Times New Roman" w:hAnsi="Times New Roman"/>
          <w:sz w:val="28"/>
          <w:lang w:val="uk-UA"/>
        </w:rPr>
        <w:t xml:space="preserve">У нових реаліях </w:t>
      </w:r>
      <w:r w:rsidR="00154BEC">
        <w:rPr>
          <w:rFonts w:ascii="Times New Roman" w:hAnsi="Times New Roman"/>
          <w:sz w:val="28"/>
          <w:lang w:val="uk-UA"/>
        </w:rPr>
        <w:t>української</w:t>
      </w:r>
      <w:r w:rsidRPr="00602D08">
        <w:rPr>
          <w:rFonts w:ascii="Times New Roman" w:hAnsi="Times New Roman"/>
          <w:sz w:val="28"/>
          <w:lang w:val="uk-UA"/>
        </w:rPr>
        <w:t xml:space="preserve"> економіки роль аудиту не тільки зростає, а й за своєю суттю змінюється, забезпечуючи як ефективне використання ресурсів і належне дотримання встановлених правил економічними агентам</w:t>
      </w:r>
      <w:bookmarkStart w:id="0" w:name="_GoBack"/>
      <w:bookmarkEnd w:id="0"/>
      <w:r w:rsidRPr="00602D08">
        <w:rPr>
          <w:rFonts w:ascii="Times New Roman" w:hAnsi="Times New Roman"/>
          <w:sz w:val="28"/>
          <w:lang w:val="uk-UA"/>
        </w:rPr>
        <w:t xml:space="preserve">и, так і реальний захист всіх власників. Аудит дозволяє учасникам ринків отримувати інформацію не тільки про їх фінансовий та майновий стан, а й про достовірність фінансової звітності, яка підтверджується незалежними зовнішніми аудиторами. Це, в свою чергу, сприяє своєчасному виявленню ризиків і дає можливість керівництву організацій вживати оперативних заходів по мінімізації потенційних негативних наслідків. </w:t>
      </w:r>
    </w:p>
    <w:p w:rsidR="00F12105" w:rsidRDefault="00F12105" w:rsidP="00AC0085">
      <w:pPr>
        <w:spacing w:after="0" w:line="300" w:lineRule="auto"/>
        <w:ind w:firstLine="709"/>
        <w:jc w:val="both"/>
        <w:rPr>
          <w:rFonts w:ascii="Times New Roman" w:hAnsi="Times New Roman"/>
          <w:sz w:val="28"/>
          <w:lang w:val="uk-UA"/>
        </w:rPr>
      </w:pPr>
      <w:r w:rsidRPr="00F12105">
        <w:rPr>
          <w:rFonts w:ascii="Times New Roman" w:hAnsi="Times New Roman"/>
          <w:sz w:val="28"/>
          <w:lang w:val="uk-UA"/>
        </w:rPr>
        <w:t>Набувають актуальності питання посилення інформаційних функцій обліку, підвищення його аналітичності та інші, обґрунтовані потребами менеджменту підприємства. Зазначене вимагає від фахівців всіх рівнів знання аудиту, вміння проводити комплексний моніторинг інформації стосовно внутрішньої та зовнішньої сфер діяльності підприємства, реальну оцінку його можливостей за поточних умов ринку, ризик-менеджмент загроз діяльності, що є визначальною основою для прийняття обґрунтованих стратегічних рішень і ефективного управління бізнесом.</w:t>
      </w:r>
    </w:p>
    <w:p w:rsidR="00BB6B32" w:rsidRPr="00207B40" w:rsidRDefault="00207B40" w:rsidP="00AC0085">
      <w:pPr>
        <w:spacing w:after="0" w:line="300" w:lineRule="auto"/>
        <w:ind w:firstLine="709"/>
        <w:jc w:val="both"/>
        <w:rPr>
          <w:rFonts w:ascii="Times New Roman" w:hAnsi="Times New Roman"/>
          <w:color w:val="000000"/>
          <w:sz w:val="28"/>
          <w:szCs w:val="28"/>
          <w:lang w:val="uk-UA"/>
        </w:rPr>
      </w:pPr>
      <w:r w:rsidRPr="00207B40">
        <w:rPr>
          <w:rFonts w:ascii="Times New Roman" w:hAnsi="Times New Roman"/>
          <w:sz w:val="28"/>
          <w:szCs w:val="28"/>
          <w:lang w:val="uk-UA"/>
        </w:rPr>
        <w:t>Метою в</w:t>
      </w:r>
      <w:r w:rsidR="00EF0C58" w:rsidRPr="00207B40">
        <w:rPr>
          <w:rFonts w:ascii="Times New Roman" w:hAnsi="Times New Roman"/>
          <w:color w:val="000000"/>
          <w:sz w:val="28"/>
          <w:szCs w:val="28"/>
          <w:lang w:val="uk-UA"/>
        </w:rPr>
        <w:t>ивчення дисципліни</w:t>
      </w:r>
      <w:r w:rsidRPr="00207B40">
        <w:rPr>
          <w:rFonts w:ascii="Times New Roman" w:hAnsi="Times New Roman"/>
          <w:color w:val="000000"/>
          <w:sz w:val="28"/>
          <w:szCs w:val="28"/>
          <w:lang w:val="uk-UA"/>
        </w:rPr>
        <w:t xml:space="preserve"> </w:t>
      </w:r>
      <w:r w:rsidR="00A1142C" w:rsidRPr="00A1142C">
        <w:rPr>
          <w:rFonts w:ascii="Times New Roman" w:hAnsi="Times New Roman"/>
          <w:color w:val="000000"/>
          <w:sz w:val="28"/>
          <w:szCs w:val="28"/>
          <w:lang w:val="uk-UA"/>
        </w:rPr>
        <w:t xml:space="preserve">«Аудит будівельних підприємств» </w:t>
      </w:r>
      <w:r w:rsidRPr="00207B40">
        <w:rPr>
          <w:rFonts w:ascii="Times New Roman" w:hAnsi="Times New Roman"/>
          <w:color w:val="000000"/>
          <w:sz w:val="28"/>
          <w:szCs w:val="28"/>
          <w:lang w:val="uk-UA"/>
        </w:rPr>
        <w:t>є</w:t>
      </w:r>
      <w:r w:rsidR="00EF0C58" w:rsidRPr="00207B40">
        <w:rPr>
          <w:rFonts w:ascii="Times New Roman" w:hAnsi="Times New Roman"/>
          <w:color w:val="000000"/>
          <w:sz w:val="28"/>
          <w:szCs w:val="28"/>
          <w:lang w:val="uk-UA"/>
        </w:rPr>
        <w:t xml:space="preserve"> </w:t>
      </w:r>
      <w:r w:rsidR="00BB6B32" w:rsidRPr="00207B40">
        <w:rPr>
          <w:rFonts w:ascii="Times New Roman" w:hAnsi="Times New Roman"/>
          <w:color w:val="000000"/>
          <w:sz w:val="28"/>
          <w:szCs w:val="28"/>
          <w:lang w:val="uk-UA"/>
        </w:rPr>
        <w:t>формування теоретичних знань і практичних навичок для здійснення аудиторських перевірок фінансово-господарської діяльності; обґрунтування власної думки щодо достовірності фінансової звітності та фінансового стану суб'єктів господарювання.</w:t>
      </w:r>
    </w:p>
    <w:p w:rsidR="00FE2CEE" w:rsidRPr="003425B9" w:rsidRDefault="00ED4C3B" w:rsidP="00AC0085">
      <w:pPr>
        <w:shd w:val="clear" w:color="auto" w:fill="FFFFFF"/>
        <w:spacing w:after="0" w:line="300" w:lineRule="auto"/>
        <w:ind w:firstLine="709"/>
        <w:jc w:val="both"/>
        <w:rPr>
          <w:rFonts w:ascii="Times New Roman" w:hAnsi="Times New Roman"/>
          <w:color w:val="000000"/>
          <w:sz w:val="28"/>
          <w:szCs w:val="28"/>
          <w:lang w:val="uk-UA"/>
        </w:rPr>
      </w:pPr>
      <w:r w:rsidRPr="003425B9">
        <w:rPr>
          <w:rFonts w:ascii="Times New Roman" w:hAnsi="Times New Roman"/>
          <w:bCs/>
          <w:color w:val="000000"/>
          <w:sz w:val="28"/>
          <w:szCs w:val="28"/>
          <w:lang w:val="uk-UA"/>
        </w:rPr>
        <w:t xml:space="preserve">Предметом </w:t>
      </w:r>
      <w:r w:rsidRPr="003425B9">
        <w:rPr>
          <w:rFonts w:ascii="Times New Roman" w:hAnsi="Times New Roman"/>
          <w:color w:val="000000"/>
          <w:sz w:val="28"/>
          <w:szCs w:val="28"/>
          <w:lang w:val="uk-UA"/>
        </w:rPr>
        <w:t xml:space="preserve">вивчення дисципліни є </w:t>
      </w:r>
      <w:r w:rsidR="00AB052E" w:rsidRPr="003425B9">
        <w:rPr>
          <w:rFonts w:ascii="Times New Roman" w:hAnsi="Times New Roman"/>
          <w:color w:val="000000"/>
          <w:sz w:val="28"/>
          <w:szCs w:val="28"/>
          <w:lang w:val="uk-UA"/>
        </w:rPr>
        <w:t>регулювання фінансово-господарської діяльності підприємств та оцінка її відповідності чинному законодавству та критеріям ефективності господарювання.</w:t>
      </w:r>
      <w:r w:rsidR="007879B6" w:rsidRPr="003425B9">
        <w:rPr>
          <w:rFonts w:ascii="Times New Roman" w:hAnsi="Times New Roman"/>
          <w:sz w:val="28"/>
          <w:szCs w:val="28"/>
          <w:lang w:val="uk-UA"/>
        </w:rPr>
        <w:t xml:space="preserve"> </w:t>
      </w:r>
      <w:r w:rsidR="007879B6" w:rsidRPr="003425B9">
        <w:rPr>
          <w:rFonts w:ascii="Times New Roman" w:hAnsi="Times New Roman"/>
          <w:color w:val="000000"/>
          <w:sz w:val="28"/>
          <w:szCs w:val="28"/>
          <w:lang w:val="uk-UA"/>
        </w:rPr>
        <w:t>Методологія і методика проведення аудиту.</w:t>
      </w:r>
    </w:p>
    <w:p w:rsidR="00942577" w:rsidRDefault="00CC1C5C" w:rsidP="00AC0085">
      <w:pPr>
        <w:shd w:val="clear" w:color="auto" w:fill="FFFFFF"/>
        <w:spacing w:after="0" w:line="300" w:lineRule="auto"/>
        <w:ind w:firstLine="720"/>
        <w:jc w:val="both"/>
        <w:rPr>
          <w:rFonts w:ascii="Times New Roman" w:hAnsi="Times New Roman"/>
          <w:color w:val="000000"/>
          <w:sz w:val="28"/>
          <w:szCs w:val="28"/>
          <w:lang w:val="uk-UA"/>
        </w:rPr>
      </w:pPr>
      <w:r w:rsidRPr="003425B9">
        <w:rPr>
          <w:rFonts w:ascii="Times New Roman" w:hAnsi="Times New Roman"/>
          <w:color w:val="000000"/>
          <w:sz w:val="28"/>
          <w:szCs w:val="28"/>
          <w:lang w:val="uk-UA"/>
        </w:rPr>
        <w:t>Основними завданнями, що мають бути вирішені у процесі викладання дисципліни, є надання студентам:</w:t>
      </w:r>
      <w:r w:rsidR="0080355B">
        <w:rPr>
          <w:rFonts w:ascii="Times New Roman" w:hAnsi="Times New Roman"/>
          <w:color w:val="000000"/>
          <w:sz w:val="28"/>
          <w:szCs w:val="28"/>
          <w:lang w:val="uk-UA"/>
        </w:rPr>
        <w:t xml:space="preserve"> </w:t>
      </w:r>
    </w:p>
    <w:p w:rsidR="00942577" w:rsidRDefault="00942577" w:rsidP="00AC0085">
      <w:pPr>
        <w:shd w:val="clear" w:color="auto" w:fill="FFFFFF"/>
        <w:spacing w:after="0" w:line="300" w:lineRule="auto"/>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CC1C5C" w:rsidRPr="003425B9">
        <w:rPr>
          <w:rFonts w:ascii="Times New Roman" w:hAnsi="Times New Roman"/>
          <w:color w:val="000000"/>
          <w:sz w:val="28"/>
          <w:szCs w:val="28"/>
          <w:lang w:val="uk-UA"/>
        </w:rPr>
        <w:t>знань з теорії контролю та основ аудиту;</w:t>
      </w:r>
      <w:r w:rsidR="0080355B">
        <w:rPr>
          <w:rFonts w:ascii="Times New Roman" w:hAnsi="Times New Roman"/>
          <w:color w:val="000000"/>
          <w:sz w:val="28"/>
          <w:szCs w:val="28"/>
          <w:lang w:val="uk-UA"/>
        </w:rPr>
        <w:t xml:space="preserve"> </w:t>
      </w:r>
    </w:p>
    <w:p w:rsidR="00942577" w:rsidRDefault="00942577" w:rsidP="00AC0085">
      <w:pPr>
        <w:shd w:val="clear" w:color="auto" w:fill="FFFFFF"/>
        <w:spacing w:after="0" w:line="300" w:lineRule="auto"/>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CC1C5C" w:rsidRPr="003425B9">
        <w:rPr>
          <w:rFonts w:ascii="Times New Roman" w:hAnsi="Times New Roman"/>
          <w:color w:val="000000"/>
          <w:sz w:val="28"/>
          <w:szCs w:val="28"/>
          <w:lang w:val="uk-UA"/>
        </w:rPr>
        <w:t>теоретичних знань та практичних навичок із застосування організаційних та методичних прийомів аудиту;</w:t>
      </w:r>
      <w:r w:rsidR="0080355B">
        <w:rPr>
          <w:rFonts w:ascii="Times New Roman" w:hAnsi="Times New Roman"/>
          <w:color w:val="000000"/>
          <w:sz w:val="28"/>
          <w:szCs w:val="28"/>
          <w:lang w:val="uk-UA"/>
        </w:rPr>
        <w:t xml:space="preserve"> </w:t>
      </w:r>
    </w:p>
    <w:p w:rsidR="00942577" w:rsidRDefault="00942577" w:rsidP="00AC0085">
      <w:pPr>
        <w:shd w:val="clear" w:color="auto" w:fill="FFFFFF"/>
        <w:spacing w:after="0" w:line="300" w:lineRule="auto"/>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CC1C5C" w:rsidRPr="003425B9">
        <w:rPr>
          <w:rFonts w:ascii="Times New Roman" w:hAnsi="Times New Roman"/>
          <w:color w:val="000000"/>
          <w:sz w:val="28"/>
          <w:szCs w:val="28"/>
          <w:lang w:val="uk-UA"/>
        </w:rPr>
        <w:t>практичних навичок з оцін</w:t>
      </w:r>
      <w:r w:rsidR="00B77B97">
        <w:rPr>
          <w:rFonts w:ascii="Times New Roman" w:hAnsi="Times New Roman"/>
          <w:color w:val="000000"/>
          <w:sz w:val="28"/>
          <w:szCs w:val="28"/>
          <w:lang w:val="uk-UA"/>
        </w:rPr>
        <w:t>ювання</w:t>
      </w:r>
      <w:r w:rsidR="00CC1C5C" w:rsidRPr="003425B9">
        <w:rPr>
          <w:rFonts w:ascii="Times New Roman" w:hAnsi="Times New Roman"/>
          <w:color w:val="000000"/>
          <w:sz w:val="28"/>
          <w:szCs w:val="28"/>
          <w:lang w:val="uk-UA"/>
        </w:rPr>
        <w:t xml:space="preserve"> фінансово-господарської діяльності та розробки стратегії розвитку підприємства;</w:t>
      </w:r>
      <w:r w:rsidR="0080355B">
        <w:rPr>
          <w:rFonts w:ascii="Times New Roman" w:hAnsi="Times New Roman"/>
          <w:color w:val="000000"/>
          <w:sz w:val="28"/>
          <w:szCs w:val="28"/>
          <w:lang w:val="uk-UA"/>
        </w:rPr>
        <w:t xml:space="preserve"> </w:t>
      </w:r>
    </w:p>
    <w:p w:rsidR="00CC1C5C" w:rsidRDefault="00942577" w:rsidP="00AC0085">
      <w:pPr>
        <w:shd w:val="clear" w:color="auto" w:fill="FFFFFF"/>
        <w:spacing w:after="0" w:line="300" w:lineRule="auto"/>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 xml:space="preserve">- </w:t>
      </w:r>
      <w:r w:rsidR="00CC1C5C" w:rsidRPr="003425B9">
        <w:rPr>
          <w:rFonts w:ascii="Times New Roman" w:hAnsi="Times New Roman"/>
          <w:color w:val="000000"/>
          <w:sz w:val="28"/>
          <w:szCs w:val="28"/>
          <w:lang w:val="uk-UA"/>
        </w:rPr>
        <w:t xml:space="preserve">вміння формувати та обґрунтовувати висновки. </w:t>
      </w:r>
    </w:p>
    <w:p w:rsidR="0080355B" w:rsidRPr="0080355B" w:rsidRDefault="0080355B" w:rsidP="00AC0085">
      <w:pPr>
        <w:shd w:val="clear" w:color="auto" w:fill="FFFFFF"/>
        <w:spacing w:after="0" w:line="300" w:lineRule="auto"/>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t>В</w:t>
      </w:r>
      <w:r w:rsidRPr="0080355B">
        <w:rPr>
          <w:rFonts w:ascii="Times New Roman" w:hAnsi="Times New Roman"/>
          <w:color w:val="000000"/>
          <w:sz w:val="28"/>
          <w:szCs w:val="28"/>
          <w:lang w:val="uk-UA"/>
        </w:rPr>
        <w:t xml:space="preserve">ивчення дисципліни </w:t>
      </w:r>
      <w:r>
        <w:rPr>
          <w:rFonts w:ascii="Times New Roman" w:hAnsi="Times New Roman"/>
          <w:color w:val="000000"/>
          <w:sz w:val="28"/>
          <w:szCs w:val="28"/>
          <w:lang w:val="uk-UA"/>
        </w:rPr>
        <w:t xml:space="preserve">дозволить </w:t>
      </w:r>
      <w:r w:rsidRPr="0080355B">
        <w:rPr>
          <w:rFonts w:ascii="Times New Roman" w:hAnsi="Times New Roman"/>
          <w:color w:val="000000"/>
          <w:sz w:val="28"/>
          <w:szCs w:val="28"/>
          <w:lang w:val="uk-UA"/>
        </w:rPr>
        <w:t>студент</w:t>
      </w:r>
      <w:r>
        <w:rPr>
          <w:rFonts w:ascii="Times New Roman" w:hAnsi="Times New Roman"/>
          <w:color w:val="000000"/>
          <w:sz w:val="28"/>
          <w:szCs w:val="28"/>
          <w:lang w:val="uk-UA"/>
        </w:rPr>
        <w:t xml:space="preserve">ам </w:t>
      </w:r>
      <w:r w:rsidRPr="0080355B">
        <w:rPr>
          <w:rFonts w:ascii="Times New Roman" w:hAnsi="Times New Roman"/>
          <w:color w:val="000000"/>
          <w:sz w:val="28"/>
          <w:szCs w:val="28"/>
          <w:lang w:val="uk-UA"/>
        </w:rPr>
        <w:t>знати:</w:t>
      </w:r>
    </w:p>
    <w:p w:rsidR="0080355B" w:rsidRPr="0080355B" w:rsidRDefault="0080355B" w:rsidP="00AC0085">
      <w:pPr>
        <w:shd w:val="clear" w:color="auto" w:fill="FFFFFF"/>
        <w:spacing w:after="0" w:line="300" w:lineRule="auto"/>
        <w:ind w:firstLine="720"/>
        <w:jc w:val="both"/>
        <w:rPr>
          <w:rFonts w:ascii="Times New Roman" w:hAnsi="Times New Roman"/>
          <w:color w:val="000000"/>
          <w:sz w:val="28"/>
          <w:szCs w:val="28"/>
          <w:lang w:val="uk-UA"/>
        </w:rPr>
      </w:pPr>
      <w:r w:rsidRPr="0080355B">
        <w:rPr>
          <w:rFonts w:ascii="Times New Roman" w:hAnsi="Times New Roman"/>
          <w:color w:val="000000"/>
          <w:sz w:val="28"/>
          <w:szCs w:val="28"/>
          <w:lang w:val="uk-UA"/>
        </w:rPr>
        <w:t>- сутність, цілі і завдання аудиту, види аудиту, місце аудиту в системі фінансового контролю, відмінність аудиту від інших форм фінансового контролю;</w:t>
      </w:r>
    </w:p>
    <w:p w:rsidR="0080355B" w:rsidRPr="0080355B" w:rsidRDefault="0080355B" w:rsidP="00AC0085">
      <w:pPr>
        <w:shd w:val="clear" w:color="auto" w:fill="FFFFFF"/>
        <w:spacing w:after="0" w:line="300" w:lineRule="auto"/>
        <w:ind w:firstLine="720"/>
        <w:jc w:val="both"/>
        <w:rPr>
          <w:rFonts w:ascii="Times New Roman" w:hAnsi="Times New Roman"/>
          <w:color w:val="000000"/>
          <w:sz w:val="28"/>
          <w:szCs w:val="28"/>
          <w:lang w:val="uk-UA"/>
        </w:rPr>
      </w:pPr>
      <w:r w:rsidRPr="0080355B">
        <w:rPr>
          <w:rFonts w:ascii="Times New Roman" w:hAnsi="Times New Roman"/>
          <w:color w:val="000000"/>
          <w:sz w:val="28"/>
          <w:szCs w:val="28"/>
          <w:lang w:val="uk-UA"/>
        </w:rPr>
        <w:t>- нормативно-правове регулювання аудиту, основні Міжнародні стандарти контролю якості, аудиту, огляду, іншого надання впевненості та супутніх послуг;</w:t>
      </w:r>
    </w:p>
    <w:p w:rsidR="0080355B" w:rsidRPr="0080355B" w:rsidRDefault="0080355B" w:rsidP="00AC0085">
      <w:pPr>
        <w:shd w:val="clear" w:color="auto" w:fill="FFFFFF"/>
        <w:spacing w:after="0" w:line="300" w:lineRule="auto"/>
        <w:ind w:firstLine="720"/>
        <w:jc w:val="both"/>
        <w:rPr>
          <w:rFonts w:ascii="Times New Roman" w:hAnsi="Times New Roman"/>
          <w:color w:val="000000"/>
          <w:sz w:val="28"/>
          <w:szCs w:val="28"/>
          <w:lang w:val="uk-UA"/>
        </w:rPr>
      </w:pPr>
      <w:r w:rsidRPr="0080355B">
        <w:rPr>
          <w:rFonts w:ascii="Times New Roman" w:hAnsi="Times New Roman"/>
          <w:color w:val="000000"/>
          <w:sz w:val="28"/>
          <w:szCs w:val="28"/>
          <w:lang w:val="uk-UA"/>
        </w:rPr>
        <w:t>- методи і прийоми проведення аудиту у суб'єктів господарювання;</w:t>
      </w:r>
    </w:p>
    <w:p w:rsidR="0080355B" w:rsidRPr="0080355B" w:rsidRDefault="0080355B" w:rsidP="00AC0085">
      <w:pPr>
        <w:shd w:val="clear" w:color="auto" w:fill="FFFFFF"/>
        <w:spacing w:after="0" w:line="300" w:lineRule="auto"/>
        <w:ind w:firstLine="720"/>
        <w:jc w:val="both"/>
        <w:rPr>
          <w:rFonts w:ascii="Times New Roman" w:hAnsi="Times New Roman"/>
          <w:color w:val="000000"/>
          <w:sz w:val="28"/>
          <w:szCs w:val="28"/>
          <w:lang w:val="uk-UA"/>
        </w:rPr>
      </w:pPr>
      <w:r w:rsidRPr="0080355B">
        <w:rPr>
          <w:rFonts w:ascii="Times New Roman" w:hAnsi="Times New Roman"/>
          <w:color w:val="000000"/>
          <w:sz w:val="28"/>
          <w:szCs w:val="28"/>
          <w:lang w:val="uk-UA"/>
        </w:rPr>
        <w:t>- основи організації аудиторської фірми, права, обов'язки і відповідальність аудиторів;</w:t>
      </w:r>
    </w:p>
    <w:p w:rsidR="0080355B" w:rsidRPr="0080355B" w:rsidRDefault="0080355B" w:rsidP="00AC0085">
      <w:pPr>
        <w:shd w:val="clear" w:color="auto" w:fill="FFFFFF"/>
        <w:spacing w:after="0" w:line="300" w:lineRule="auto"/>
        <w:ind w:firstLine="720"/>
        <w:jc w:val="both"/>
        <w:rPr>
          <w:rFonts w:ascii="Times New Roman" w:hAnsi="Times New Roman"/>
          <w:color w:val="000000"/>
          <w:sz w:val="28"/>
          <w:szCs w:val="28"/>
          <w:lang w:val="uk-UA"/>
        </w:rPr>
      </w:pPr>
      <w:r w:rsidRPr="0080355B">
        <w:rPr>
          <w:rFonts w:ascii="Times New Roman" w:hAnsi="Times New Roman"/>
          <w:color w:val="000000"/>
          <w:sz w:val="28"/>
          <w:szCs w:val="28"/>
          <w:lang w:val="uk-UA"/>
        </w:rPr>
        <w:t>- методи виявлення помилок, порушень і зловживань та їх усунення;</w:t>
      </w:r>
    </w:p>
    <w:p w:rsidR="0080355B" w:rsidRPr="0080355B" w:rsidRDefault="0080355B" w:rsidP="00AC0085">
      <w:pPr>
        <w:shd w:val="clear" w:color="auto" w:fill="FFFFFF"/>
        <w:spacing w:after="0" w:line="300" w:lineRule="auto"/>
        <w:ind w:firstLine="720"/>
        <w:jc w:val="both"/>
        <w:rPr>
          <w:rFonts w:ascii="Times New Roman" w:hAnsi="Times New Roman"/>
          <w:color w:val="000000"/>
          <w:sz w:val="28"/>
          <w:szCs w:val="28"/>
          <w:lang w:val="uk-UA"/>
        </w:rPr>
      </w:pPr>
      <w:r w:rsidRPr="0080355B">
        <w:rPr>
          <w:rFonts w:ascii="Times New Roman" w:hAnsi="Times New Roman"/>
          <w:color w:val="000000"/>
          <w:sz w:val="28"/>
          <w:szCs w:val="28"/>
          <w:lang w:val="uk-UA"/>
        </w:rPr>
        <w:t>- методику узгодження надання аудиторських послуг;</w:t>
      </w:r>
    </w:p>
    <w:p w:rsidR="0080355B" w:rsidRPr="0080355B" w:rsidRDefault="0080355B" w:rsidP="00AC0085">
      <w:pPr>
        <w:shd w:val="clear" w:color="auto" w:fill="FFFFFF"/>
        <w:spacing w:after="0" w:line="300" w:lineRule="auto"/>
        <w:ind w:firstLine="720"/>
        <w:jc w:val="both"/>
        <w:rPr>
          <w:rFonts w:ascii="Times New Roman" w:hAnsi="Times New Roman"/>
          <w:color w:val="000000"/>
          <w:sz w:val="28"/>
          <w:szCs w:val="28"/>
          <w:lang w:val="uk-UA"/>
        </w:rPr>
      </w:pPr>
      <w:r w:rsidRPr="0080355B">
        <w:rPr>
          <w:rFonts w:ascii="Times New Roman" w:hAnsi="Times New Roman"/>
          <w:color w:val="000000"/>
          <w:sz w:val="28"/>
          <w:szCs w:val="28"/>
          <w:lang w:val="uk-UA"/>
        </w:rPr>
        <w:t>- порядок складання планів і програм аудиту, аудиторських робочих документів і аудиторського висновку;</w:t>
      </w:r>
    </w:p>
    <w:p w:rsidR="0080355B" w:rsidRPr="0080355B" w:rsidRDefault="0080355B" w:rsidP="00AC0085">
      <w:pPr>
        <w:shd w:val="clear" w:color="auto" w:fill="FFFFFF"/>
        <w:spacing w:after="0" w:line="300" w:lineRule="auto"/>
        <w:ind w:firstLine="720"/>
        <w:jc w:val="both"/>
        <w:rPr>
          <w:rFonts w:ascii="Times New Roman" w:hAnsi="Times New Roman"/>
          <w:color w:val="000000"/>
          <w:sz w:val="28"/>
          <w:szCs w:val="28"/>
          <w:lang w:val="uk-UA"/>
        </w:rPr>
      </w:pPr>
      <w:r w:rsidRPr="0080355B">
        <w:rPr>
          <w:rFonts w:ascii="Times New Roman" w:hAnsi="Times New Roman"/>
          <w:color w:val="000000"/>
          <w:sz w:val="28"/>
          <w:szCs w:val="28"/>
          <w:lang w:val="uk-UA"/>
        </w:rPr>
        <w:t>- методику організації та проведення аудиту активів і пасивів підприємства, фінансової звітності;</w:t>
      </w:r>
    </w:p>
    <w:p w:rsidR="0080355B" w:rsidRPr="0080355B" w:rsidRDefault="0080355B" w:rsidP="00AC0085">
      <w:pPr>
        <w:shd w:val="clear" w:color="auto" w:fill="FFFFFF"/>
        <w:spacing w:after="0" w:line="300" w:lineRule="auto"/>
        <w:ind w:firstLine="720"/>
        <w:jc w:val="both"/>
        <w:rPr>
          <w:rFonts w:ascii="Times New Roman" w:hAnsi="Times New Roman"/>
          <w:color w:val="000000"/>
          <w:sz w:val="28"/>
          <w:szCs w:val="28"/>
          <w:lang w:val="uk-UA"/>
        </w:rPr>
      </w:pPr>
      <w:r w:rsidRPr="0080355B">
        <w:rPr>
          <w:rFonts w:ascii="Times New Roman" w:hAnsi="Times New Roman"/>
          <w:color w:val="000000"/>
          <w:sz w:val="28"/>
          <w:szCs w:val="28"/>
          <w:lang w:val="uk-UA"/>
        </w:rPr>
        <w:t>- вимоги, що пред'являються до якості аудиторських послуг.</w:t>
      </w:r>
    </w:p>
    <w:p w:rsidR="0054222C" w:rsidRPr="003425B9" w:rsidRDefault="0054222C" w:rsidP="00AC0085">
      <w:pPr>
        <w:pStyle w:val="21"/>
        <w:spacing w:line="300" w:lineRule="auto"/>
        <w:ind w:firstLine="709"/>
        <w:rPr>
          <w:sz w:val="28"/>
          <w:szCs w:val="28"/>
        </w:rPr>
      </w:pPr>
      <w:r w:rsidRPr="003425B9">
        <w:rPr>
          <w:sz w:val="28"/>
          <w:szCs w:val="28"/>
        </w:rPr>
        <w:t>Підготовлений фахівець повинен вміти:</w:t>
      </w:r>
    </w:p>
    <w:p w:rsidR="00CC1C5C" w:rsidRPr="003425B9" w:rsidRDefault="00CC1C5C" w:rsidP="00AC0085">
      <w:pPr>
        <w:shd w:val="clear" w:color="auto" w:fill="FFFFFF"/>
        <w:spacing w:after="0" w:line="300" w:lineRule="auto"/>
        <w:ind w:firstLine="720"/>
        <w:jc w:val="both"/>
        <w:rPr>
          <w:rFonts w:ascii="Times New Roman" w:hAnsi="Times New Roman"/>
          <w:color w:val="000000"/>
          <w:sz w:val="28"/>
          <w:szCs w:val="28"/>
          <w:lang w:val="uk-UA"/>
        </w:rPr>
      </w:pPr>
      <w:r w:rsidRPr="003425B9">
        <w:rPr>
          <w:rFonts w:ascii="Times New Roman" w:hAnsi="Times New Roman"/>
          <w:color w:val="000000"/>
          <w:sz w:val="28"/>
          <w:szCs w:val="28"/>
          <w:lang w:val="uk-UA"/>
        </w:rPr>
        <w:t>- вільно орієнтуватися в теоретичних та практичних проблемах аудиту;</w:t>
      </w:r>
    </w:p>
    <w:p w:rsidR="00CC1C5C" w:rsidRPr="003425B9" w:rsidRDefault="00CC1C5C" w:rsidP="00AC0085">
      <w:pPr>
        <w:shd w:val="clear" w:color="auto" w:fill="FFFFFF"/>
        <w:spacing w:after="0" w:line="300" w:lineRule="auto"/>
        <w:ind w:firstLine="720"/>
        <w:jc w:val="both"/>
        <w:rPr>
          <w:rFonts w:ascii="Times New Roman" w:hAnsi="Times New Roman"/>
          <w:color w:val="000000"/>
          <w:sz w:val="28"/>
          <w:szCs w:val="28"/>
          <w:lang w:val="uk-UA"/>
        </w:rPr>
      </w:pPr>
      <w:r w:rsidRPr="003425B9">
        <w:rPr>
          <w:rFonts w:ascii="Times New Roman" w:hAnsi="Times New Roman"/>
          <w:color w:val="000000"/>
          <w:sz w:val="28"/>
          <w:szCs w:val="28"/>
          <w:lang w:val="uk-UA"/>
        </w:rPr>
        <w:t>- вміло використовувати методи і процедури аудиту для оцінки діяльності підприємства;</w:t>
      </w:r>
    </w:p>
    <w:p w:rsidR="00CC1C5C" w:rsidRPr="003425B9" w:rsidRDefault="00CC1C5C" w:rsidP="00AC0085">
      <w:pPr>
        <w:shd w:val="clear" w:color="auto" w:fill="FFFFFF"/>
        <w:spacing w:after="0" w:line="300" w:lineRule="auto"/>
        <w:ind w:firstLine="720"/>
        <w:jc w:val="both"/>
        <w:rPr>
          <w:rFonts w:ascii="Times New Roman" w:hAnsi="Times New Roman"/>
          <w:color w:val="000000"/>
          <w:sz w:val="28"/>
          <w:szCs w:val="28"/>
          <w:lang w:val="uk-UA"/>
        </w:rPr>
      </w:pPr>
      <w:r w:rsidRPr="003425B9">
        <w:rPr>
          <w:rFonts w:ascii="Times New Roman" w:hAnsi="Times New Roman"/>
          <w:color w:val="000000"/>
          <w:sz w:val="28"/>
          <w:szCs w:val="28"/>
          <w:lang w:val="uk-UA"/>
        </w:rPr>
        <w:t>- прогнозувати і знаходити шляхи підвищення ефективності діяльності підприємства;</w:t>
      </w:r>
    </w:p>
    <w:p w:rsidR="00CC1C5C" w:rsidRPr="003425B9" w:rsidRDefault="00CC1C5C" w:rsidP="00AC0085">
      <w:pPr>
        <w:shd w:val="clear" w:color="auto" w:fill="FFFFFF"/>
        <w:spacing w:after="0" w:line="300" w:lineRule="auto"/>
        <w:ind w:firstLine="720"/>
        <w:jc w:val="both"/>
        <w:rPr>
          <w:rFonts w:ascii="Times New Roman" w:hAnsi="Times New Roman"/>
          <w:color w:val="000000"/>
          <w:sz w:val="28"/>
          <w:szCs w:val="28"/>
          <w:lang w:val="uk-UA"/>
        </w:rPr>
      </w:pPr>
      <w:r w:rsidRPr="003425B9">
        <w:rPr>
          <w:rFonts w:ascii="Times New Roman" w:hAnsi="Times New Roman"/>
          <w:color w:val="000000"/>
          <w:sz w:val="28"/>
          <w:szCs w:val="28"/>
          <w:lang w:val="uk-UA"/>
        </w:rPr>
        <w:t>- розробляти і приймати обґрунтовані управлінські рішення;</w:t>
      </w:r>
    </w:p>
    <w:p w:rsidR="00CC1C5C" w:rsidRDefault="00CC1C5C" w:rsidP="00AC0085">
      <w:pPr>
        <w:shd w:val="clear" w:color="auto" w:fill="FFFFFF"/>
        <w:spacing w:after="0" w:line="300" w:lineRule="auto"/>
        <w:ind w:firstLine="720"/>
        <w:jc w:val="both"/>
        <w:rPr>
          <w:rFonts w:ascii="Times New Roman" w:hAnsi="Times New Roman"/>
          <w:color w:val="000000"/>
          <w:sz w:val="28"/>
          <w:szCs w:val="28"/>
          <w:lang w:val="uk-UA"/>
        </w:rPr>
      </w:pPr>
      <w:r w:rsidRPr="003425B9">
        <w:rPr>
          <w:rFonts w:ascii="Times New Roman" w:hAnsi="Times New Roman"/>
          <w:color w:val="000000"/>
          <w:sz w:val="28"/>
          <w:szCs w:val="28"/>
          <w:lang w:val="uk-UA"/>
        </w:rPr>
        <w:t>- формувати та обґрунтувати власну думку про стан фінансової звітності та фінансовий стан суб'єктів підприємництва.</w:t>
      </w:r>
    </w:p>
    <w:p w:rsidR="004E6915" w:rsidRPr="004E6915" w:rsidRDefault="004E6915" w:rsidP="00AC0085">
      <w:pPr>
        <w:shd w:val="clear" w:color="auto" w:fill="FFFFFF"/>
        <w:spacing w:after="0" w:line="300" w:lineRule="auto"/>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Вказані методичні вказівки складені відповідно </w:t>
      </w:r>
      <w:r w:rsidRPr="004E6915">
        <w:rPr>
          <w:rFonts w:ascii="Times New Roman" w:hAnsi="Times New Roman"/>
          <w:color w:val="000000"/>
          <w:sz w:val="28"/>
          <w:szCs w:val="28"/>
          <w:lang w:val="uk-UA"/>
        </w:rPr>
        <w:t xml:space="preserve">з </w:t>
      </w:r>
      <w:r w:rsidR="004814F0">
        <w:rPr>
          <w:rFonts w:ascii="Times New Roman" w:hAnsi="Times New Roman"/>
          <w:color w:val="000000"/>
          <w:sz w:val="28"/>
          <w:szCs w:val="28"/>
          <w:lang w:val="uk-UA"/>
        </w:rPr>
        <w:t xml:space="preserve">навчальним планом та </w:t>
      </w:r>
      <w:r w:rsidRPr="004E6915">
        <w:rPr>
          <w:rFonts w:ascii="Times New Roman" w:hAnsi="Times New Roman"/>
          <w:color w:val="000000"/>
          <w:sz w:val="28"/>
          <w:szCs w:val="28"/>
          <w:lang w:val="uk-UA"/>
        </w:rPr>
        <w:t>програм</w:t>
      </w:r>
      <w:r>
        <w:rPr>
          <w:rFonts w:ascii="Times New Roman" w:hAnsi="Times New Roman"/>
          <w:color w:val="000000"/>
          <w:sz w:val="28"/>
          <w:szCs w:val="28"/>
          <w:lang w:val="uk-UA"/>
        </w:rPr>
        <w:t>ою</w:t>
      </w:r>
      <w:r w:rsidRPr="004E6915">
        <w:rPr>
          <w:rFonts w:ascii="Times New Roman" w:hAnsi="Times New Roman"/>
          <w:color w:val="000000"/>
          <w:sz w:val="28"/>
          <w:szCs w:val="28"/>
          <w:lang w:val="uk-UA"/>
        </w:rPr>
        <w:t xml:space="preserve"> </w:t>
      </w:r>
      <w:r w:rsidR="00801F8B">
        <w:rPr>
          <w:rFonts w:ascii="Times New Roman" w:hAnsi="Times New Roman"/>
          <w:color w:val="000000"/>
          <w:sz w:val="28"/>
          <w:szCs w:val="28"/>
          <w:lang w:val="uk-UA"/>
        </w:rPr>
        <w:t>з нормативн</w:t>
      </w:r>
      <w:r w:rsidR="004814F0">
        <w:rPr>
          <w:rFonts w:ascii="Times New Roman" w:hAnsi="Times New Roman"/>
          <w:color w:val="000000"/>
          <w:sz w:val="28"/>
          <w:szCs w:val="28"/>
          <w:lang w:val="uk-UA"/>
        </w:rPr>
        <w:t>ої</w:t>
      </w:r>
      <w:r w:rsidR="00801F8B">
        <w:rPr>
          <w:rFonts w:ascii="Times New Roman" w:hAnsi="Times New Roman"/>
          <w:color w:val="000000"/>
          <w:sz w:val="28"/>
          <w:szCs w:val="28"/>
          <w:lang w:val="uk-UA"/>
        </w:rPr>
        <w:t xml:space="preserve"> </w:t>
      </w:r>
      <w:r w:rsidRPr="004E6915">
        <w:rPr>
          <w:rFonts w:ascii="Times New Roman" w:hAnsi="Times New Roman"/>
          <w:color w:val="000000"/>
          <w:sz w:val="28"/>
          <w:szCs w:val="28"/>
          <w:lang w:val="uk-UA"/>
        </w:rPr>
        <w:t>дисциплін</w:t>
      </w:r>
      <w:r w:rsidR="00801F8B">
        <w:rPr>
          <w:rFonts w:ascii="Times New Roman" w:hAnsi="Times New Roman"/>
          <w:color w:val="000000"/>
          <w:sz w:val="28"/>
          <w:szCs w:val="28"/>
          <w:lang w:val="uk-UA"/>
        </w:rPr>
        <w:t>и</w:t>
      </w:r>
      <w:r>
        <w:rPr>
          <w:rFonts w:ascii="Times New Roman" w:hAnsi="Times New Roman"/>
          <w:color w:val="000000"/>
          <w:sz w:val="28"/>
          <w:szCs w:val="28"/>
          <w:lang w:val="uk-UA"/>
        </w:rPr>
        <w:t xml:space="preserve"> </w:t>
      </w:r>
      <w:r w:rsidR="00A1142C" w:rsidRPr="00A1142C">
        <w:rPr>
          <w:rFonts w:ascii="Times New Roman" w:hAnsi="Times New Roman"/>
          <w:color w:val="000000"/>
          <w:sz w:val="28"/>
          <w:szCs w:val="28"/>
          <w:lang w:val="uk-UA"/>
        </w:rPr>
        <w:t>«Аудит будівельних підприємств»</w:t>
      </w:r>
      <w:r w:rsidR="00801F8B">
        <w:rPr>
          <w:rFonts w:ascii="Times New Roman" w:hAnsi="Times New Roman"/>
          <w:color w:val="000000"/>
          <w:sz w:val="28"/>
          <w:szCs w:val="28"/>
          <w:lang w:val="uk-UA"/>
        </w:rPr>
        <w:t>.</w:t>
      </w:r>
    </w:p>
    <w:p w:rsidR="001D451C" w:rsidRDefault="00491530" w:rsidP="00571CCC">
      <w:pPr>
        <w:shd w:val="clear" w:color="auto" w:fill="FFFFFF"/>
        <w:spacing w:after="0" w:line="300" w:lineRule="auto"/>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Мета видання </w:t>
      </w:r>
      <w:r w:rsidR="006C16F5" w:rsidRPr="006C16F5">
        <w:rPr>
          <w:rFonts w:ascii="Times New Roman" w:hAnsi="Times New Roman"/>
          <w:color w:val="000000"/>
          <w:sz w:val="28"/>
          <w:szCs w:val="28"/>
          <w:lang w:val="uk-UA"/>
        </w:rPr>
        <w:t>методичних вказів</w:t>
      </w:r>
      <w:r>
        <w:rPr>
          <w:rFonts w:ascii="Times New Roman" w:hAnsi="Times New Roman"/>
          <w:color w:val="000000"/>
          <w:sz w:val="28"/>
          <w:szCs w:val="28"/>
          <w:lang w:val="uk-UA"/>
        </w:rPr>
        <w:t>о</w:t>
      </w:r>
      <w:r w:rsidR="006C16F5" w:rsidRPr="006C16F5">
        <w:rPr>
          <w:rFonts w:ascii="Times New Roman" w:hAnsi="Times New Roman"/>
          <w:color w:val="000000"/>
          <w:sz w:val="28"/>
          <w:szCs w:val="28"/>
          <w:lang w:val="uk-UA"/>
        </w:rPr>
        <w:t>к</w:t>
      </w:r>
      <w:r>
        <w:rPr>
          <w:rFonts w:ascii="Times New Roman" w:hAnsi="Times New Roman"/>
          <w:color w:val="000000"/>
          <w:sz w:val="28"/>
          <w:szCs w:val="28"/>
          <w:lang w:val="uk-UA"/>
        </w:rPr>
        <w:t xml:space="preserve"> – надання допомоги студентам у вивченні навчального матеріалу з дисципліни </w:t>
      </w:r>
      <w:r w:rsidR="00A1142C" w:rsidRPr="00A1142C">
        <w:rPr>
          <w:rFonts w:ascii="Times New Roman" w:hAnsi="Times New Roman"/>
          <w:color w:val="000000"/>
          <w:sz w:val="28"/>
          <w:szCs w:val="28"/>
          <w:lang w:val="uk-UA"/>
        </w:rPr>
        <w:t>«Аудит будівельних підприємств»</w:t>
      </w:r>
      <w:r>
        <w:rPr>
          <w:rFonts w:ascii="Times New Roman" w:hAnsi="Times New Roman"/>
          <w:color w:val="000000"/>
          <w:sz w:val="28"/>
          <w:szCs w:val="28"/>
          <w:lang w:val="uk-UA"/>
        </w:rPr>
        <w:t xml:space="preserve">, виконанні </w:t>
      </w:r>
      <w:r w:rsidR="00A1142C">
        <w:rPr>
          <w:rFonts w:ascii="Times New Roman" w:hAnsi="Times New Roman"/>
          <w:color w:val="000000"/>
          <w:sz w:val="28"/>
          <w:szCs w:val="28"/>
          <w:lang w:val="uk-UA"/>
        </w:rPr>
        <w:t>розрахунково</w:t>
      </w:r>
      <w:r>
        <w:rPr>
          <w:rFonts w:ascii="Times New Roman" w:hAnsi="Times New Roman"/>
          <w:color w:val="000000"/>
          <w:sz w:val="28"/>
          <w:szCs w:val="28"/>
          <w:lang w:val="uk-UA"/>
        </w:rPr>
        <w:t>ї роботи, розв’язуванні ситуацій чи задач.</w:t>
      </w:r>
      <w:r w:rsidR="001D451C">
        <w:rPr>
          <w:rFonts w:ascii="Times New Roman" w:hAnsi="Times New Roman"/>
          <w:color w:val="000000"/>
          <w:sz w:val="28"/>
          <w:szCs w:val="28"/>
          <w:lang w:val="uk-UA"/>
        </w:rPr>
        <w:br w:type="page"/>
      </w:r>
    </w:p>
    <w:p w:rsidR="004B723C" w:rsidRPr="00EE2851" w:rsidRDefault="00CE3ACD" w:rsidP="004B723C">
      <w:pPr>
        <w:spacing w:after="0" w:line="360" w:lineRule="auto"/>
        <w:jc w:val="center"/>
        <w:rPr>
          <w:rFonts w:ascii="Times New Roman" w:hAnsi="Times New Roman"/>
          <w:sz w:val="28"/>
          <w:szCs w:val="28"/>
          <w:lang w:val="uk-UA"/>
        </w:rPr>
      </w:pPr>
      <w:r>
        <w:rPr>
          <w:rFonts w:ascii="Times New Roman" w:hAnsi="Times New Roman"/>
          <w:sz w:val="28"/>
          <w:szCs w:val="28"/>
          <w:lang w:val="uk-UA"/>
        </w:rPr>
        <w:lastRenderedPageBreak/>
        <w:t>1</w:t>
      </w:r>
      <w:r w:rsidR="0057122B">
        <w:rPr>
          <w:rFonts w:ascii="Times New Roman" w:hAnsi="Times New Roman"/>
          <w:sz w:val="28"/>
          <w:szCs w:val="28"/>
          <w:lang w:val="uk-UA"/>
        </w:rPr>
        <w:t xml:space="preserve">. РЕКОМЕНДАЦІЇ ЩОДО ВИКОНАННЯ ТА ОФОРМЛЕННЯ </w:t>
      </w:r>
      <w:r>
        <w:rPr>
          <w:rFonts w:ascii="Times New Roman" w:hAnsi="Times New Roman"/>
          <w:sz w:val="28"/>
          <w:szCs w:val="28"/>
          <w:lang w:val="uk-UA"/>
        </w:rPr>
        <w:t xml:space="preserve">РОЗРАХУНКОВОЇ </w:t>
      </w:r>
      <w:r w:rsidR="0057122B">
        <w:rPr>
          <w:rFonts w:ascii="Times New Roman" w:hAnsi="Times New Roman"/>
          <w:sz w:val="28"/>
          <w:szCs w:val="28"/>
          <w:lang w:val="uk-UA"/>
        </w:rPr>
        <w:t>РОБОТИ</w:t>
      </w:r>
    </w:p>
    <w:p w:rsidR="00AE76BB" w:rsidRDefault="000B5821" w:rsidP="00211DBE">
      <w:pPr>
        <w:spacing w:after="0" w:line="360" w:lineRule="auto"/>
        <w:ind w:firstLine="709"/>
        <w:jc w:val="both"/>
        <w:rPr>
          <w:rFonts w:ascii="Times New Roman" w:hAnsi="Times New Roman"/>
          <w:sz w:val="28"/>
          <w:szCs w:val="28"/>
          <w:lang w:val="uk-UA"/>
        </w:rPr>
      </w:pPr>
      <w:r w:rsidRPr="000B5821">
        <w:rPr>
          <w:rFonts w:ascii="Times New Roman" w:hAnsi="Times New Roman"/>
          <w:sz w:val="28"/>
          <w:szCs w:val="28"/>
          <w:lang w:val="uk-UA"/>
        </w:rPr>
        <w:t xml:space="preserve">Згідно з навчальним планом дисципліни </w:t>
      </w:r>
      <w:r w:rsidR="00211DBE">
        <w:rPr>
          <w:rFonts w:ascii="Times New Roman" w:hAnsi="Times New Roman"/>
          <w:sz w:val="28"/>
          <w:szCs w:val="28"/>
          <w:lang w:val="uk-UA"/>
        </w:rPr>
        <w:t>«</w:t>
      </w:r>
      <w:r w:rsidR="00CE3ACD" w:rsidRPr="00CE3ACD">
        <w:rPr>
          <w:rFonts w:ascii="Times New Roman" w:hAnsi="Times New Roman"/>
          <w:sz w:val="28"/>
          <w:szCs w:val="28"/>
          <w:lang w:val="uk-UA"/>
        </w:rPr>
        <w:t>Аудит будівельних підприємств</w:t>
      </w:r>
      <w:r w:rsidR="00211DBE">
        <w:rPr>
          <w:rFonts w:ascii="Times New Roman" w:hAnsi="Times New Roman"/>
          <w:sz w:val="28"/>
          <w:szCs w:val="28"/>
          <w:lang w:val="uk-UA"/>
        </w:rPr>
        <w:t xml:space="preserve">» </w:t>
      </w:r>
      <w:r w:rsidRPr="000B5821">
        <w:rPr>
          <w:rFonts w:ascii="Times New Roman" w:hAnsi="Times New Roman"/>
          <w:sz w:val="28"/>
          <w:szCs w:val="28"/>
          <w:lang w:val="uk-UA"/>
        </w:rPr>
        <w:t xml:space="preserve">студенти виконують </w:t>
      </w:r>
      <w:r w:rsidR="00CE3ACD">
        <w:rPr>
          <w:rFonts w:ascii="Times New Roman" w:hAnsi="Times New Roman"/>
          <w:sz w:val="28"/>
          <w:szCs w:val="28"/>
          <w:lang w:val="uk-UA"/>
        </w:rPr>
        <w:t>розрахункову</w:t>
      </w:r>
      <w:r w:rsidRPr="000B5821">
        <w:rPr>
          <w:rFonts w:ascii="Times New Roman" w:hAnsi="Times New Roman"/>
          <w:sz w:val="28"/>
          <w:szCs w:val="28"/>
          <w:lang w:val="uk-UA"/>
        </w:rPr>
        <w:t xml:space="preserve"> роботу. Виконання роботи є важливим етапом у самостійному вивченні студентом цієї дисципліни. Таке завдання сприяє </w:t>
      </w:r>
      <w:r w:rsidR="00AE76BB">
        <w:rPr>
          <w:rFonts w:ascii="Times New Roman" w:hAnsi="Times New Roman"/>
          <w:sz w:val="28"/>
          <w:szCs w:val="28"/>
          <w:lang w:val="uk-UA"/>
        </w:rPr>
        <w:t>у</w:t>
      </w:r>
      <w:r w:rsidR="00AE76BB" w:rsidRPr="00AE76BB">
        <w:rPr>
          <w:rFonts w:ascii="Times New Roman" w:hAnsi="Times New Roman"/>
          <w:sz w:val="28"/>
          <w:szCs w:val="28"/>
          <w:lang w:val="uk-UA"/>
        </w:rPr>
        <w:t>свідомленн</w:t>
      </w:r>
      <w:r w:rsidR="00AE76BB">
        <w:rPr>
          <w:rFonts w:ascii="Times New Roman" w:hAnsi="Times New Roman"/>
          <w:sz w:val="28"/>
          <w:szCs w:val="28"/>
          <w:lang w:val="uk-UA"/>
        </w:rPr>
        <w:t>ю</w:t>
      </w:r>
      <w:r w:rsidR="00AE76BB" w:rsidRPr="00AE76BB">
        <w:rPr>
          <w:rFonts w:ascii="Times New Roman" w:hAnsi="Times New Roman"/>
          <w:sz w:val="28"/>
          <w:szCs w:val="28"/>
          <w:lang w:val="uk-UA"/>
        </w:rPr>
        <w:t xml:space="preserve"> </w:t>
      </w:r>
      <w:r w:rsidR="00AE76BB" w:rsidRPr="000B5821">
        <w:rPr>
          <w:rFonts w:ascii="Times New Roman" w:hAnsi="Times New Roman"/>
          <w:sz w:val="28"/>
          <w:szCs w:val="28"/>
          <w:lang w:val="uk-UA"/>
        </w:rPr>
        <w:t xml:space="preserve">студентом </w:t>
      </w:r>
      <w:r w:rsidR="00AE76BB" w:rsidRPr="00AE76BB">
        <w:rPr>
          <w:rFonts w:ascii="Times New Roman" w:hAnsi="Times New Roman"/>
          <w:sz w:val="28"/>
          <w:szCs w:val="28"/>
          <w:lang w:val="uk-UA"/>
        </w:rPr>
        <w:t>теоретико</w:t>
      </w:r>
      <w:r w:rsidR="00CE3ACD">
        <w:rPr>
          <w:rFonts w:ascii="Times New Roman" w:hAnsi="Times New Roman"/>
          <w:sz w:val="28"/>
          <w:szCs w:val="28"/>
          <w:lang w:val="uk-UA"/>
        </w:rPr>
        <w:t xml:space="preserve"> </w:t>
      </w:r>
      <w:r w:rsidR="00AE76BB" w:rsidRPr="00AE76BB">
        <w:rPr>
          <w:rFonts w:ascii="Times New Roman" w:hAnsi="Times New Roman"/>
          <w:sz w:val="28"/>
          <w:szCs w:val="28"/>
          <w:lang w:val="uk-UA"/>
        </w:rPr>
        <w:t>-</w:t>
      </w:r>
      <w:r w:rsidR="00CE3ACD">
        <w:rPr>
          <w:rFonts w:ascii="Times New Roman" w:hAnsi="Times New Roman"/>
          <w:sz w:val="28"/>
          <w:szCs w:val="28"/>
          <w:lang w:val="uk-UA"/>
        </w:rPr>
        <w:t xml:space="preserve"> </w:t>
      </w:r>
      <w:r w:rsidR="00AE76BB" w:rsidRPr="00AE76BB">
        <w:rPr>
          <w:rFonts w:ascii="Times New Roman" w:hAnsi="Times New Roman"/>
          <w:sz w:val="28"/>
          <w:szCs w:val="28"/>
          <w:lang w:val="uk-UA"/>
        </w:rPr>
        <w:t>методичних засад організації і проведення аудиту в сучасних економічних умовах, здатн</w:t>
      </w:r>
      <w:r w:rsidR="00AE76BB">
        <w:rPr>
          <w:rFonts w:ascii="Times New Roman" w:hAnsi="Times New Roman"/>
          <w:sz w:val="28"/>
          <w:szCs w:val="28"/>
          <w:lang w:val="uk-UA"/>
        </w:rPr>
        <w:t>о</w:t>
      </w:r>
      <w:r w:rsidR="00AE76BB" w:rsidRPr="00AE76BB">
        <w:rPr>
          <w:rFonts w:ascii="Times New Roman" w:hAnsi="Times New Roman"/>
          <w:sz w:val="28"/>
          <w:szCs w:val="28"/>
          <w:lang w:val="uk-UA"/>
        </w:rPr>
        <w:t>ст</w:t>
      </w:r>
      <w:r w:rsidR="00AE76BB">
        <w:rPr>
          <w:rFonts w:ascii="Times New Roman" w:hAnsi="Times New Roman"/>
          <w:sz w:val="28"/>
          <w:szCs w:val="28"/>
          <w:lang w:val="uk-UA"/>
        </w:rPr>
        <w:t>і</w:t>
      </w:r>
      <w:r w:rsidR="00AE76BB" w:rsidRPr="00AE76BB">
        <w:rPr>
          <w:rFonts w:ascii="Times New Roman" w:hAnsi="Times New Roman"/>
          <w:sz w:val="28"/>
          <w:szCs w:val="28"/>
          <w:lang w:val="uk-UA"/>
        </w:rPr>
        <w:t xml:space="preserve"> застосовувати основні методики проведення аудиту й надання аудиторських послуг</w:t>
      </w:r>
      <w:r w:rsidR="00AE76BB">
        <w:rPr>
          <w:rFonts w:ascii="Times New Roman" w:hAnsi="Times New Roman"/>
          <w:sz w:val="28"/>
          <w:szCs w:val="28"/>
          <w:lang w:val="uk-UA"/>
        </w:rPr>
        <w:t>.</w:t>
      </w:r>
      <w:r w:rsidR="00AE76BB" w:rsidRPr="00AE76BB">
        <w:rPr>
          <w:rFonts w:ascii="Times New Roman" w:hAnsi="Times New Roman"/>
          <w:sz w:val="28"/>
          <w:szCs w:val="28"/>
          <w:lang w:val="uk-UA"/>
        </w:rPr>
        <w:t xml:space="preserve"> </w:t>
      </w:r>
    </w:p>
    <w:p w:rsidR="00AE76BB" w:rsidRDefault="00CE3ACD" w:rsidP="00211DB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Розрахункова</w:t>
      </w:r>
      <w:r w:rsidR="000B5821" w:rsidRPr="000B5821">
        <w:rPr>
          <w:rFonts w:ascii="Times New Roman" w:hAnsi="Times New Roman"/>
          <w:sz w:val="28"/>
          <w:szCs w:val="28"/>
          <w:lang w:val="uk-UA"/>
        </w:rPr>
        <w:t xml:space="preserve"> робота повинна продемонструвати опанування студентом матеріалу дисципліни; вміння самостійно осмислити і систематизувати навчальну інформацію; чітко, стисло і логічно викласти матеріал; провести розрахунки, продемонструвати розуміння економічного змісту обчислених показників та вміння їх аналізувати; обґрунтувати власну думку, зробити висновки. </w:t>
      </w:r>
    </w:p>
    <w:p w:rsidR="00AE76BB" w:rsidRDefault="000B5821" w:rsidP="00211DBE">
      <w:pPr>
        <w:spacing w:after="0" w:line="360" w:lineRule="auto"/>
        <w:ind w:firstLine="709"/>
        <w:jc w:val="both"/>
        <w:rPr>
          <w:rFonts w:ascii="Times New Roman" w:hAnsi="Times New Roman"/>
          <w:sz w:val="28"/>
          <w:szCs w:val="28"/>
          <w:lang w:val="uk-UA"/>
        </w:rPr>
      </w:pPr>
      <w:r w:rsidRPr="000B5821">
        <w:rPr>
          <w:rFonts w:ascii="Times New Roman" w:hAnsi="Times New Roman"/>
          <w:sz w:val="28"/>
          <w:szCs w:val="28"/>
          <w:lang w:val="uk-UA"/>
        </w:rPr>
        <w:t>Підготовка роботи включає такі основні етапи:</w:t>
      </w:r>
    </w:p>
    <w:p w:rsidR="00AE76BB" w:rsidRDefault="00AE76BB" w:rsidP="00211DB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w:t>
      </w:r>
      <w:r w:rsidR="000B5821" w:rsidRPr="000B5821">
        <w:rPr>
          <w:rFonts w:ascii="Times New Roman" w:hAnsi="Times New Roman"/>
          <w:sz w:val="28"/>
          <w:szCs w:val="28"/>
          <w:lang w:val="uk-UA"/>
        </w:rPr>
        <w:t xml:space="preserve"> ознайомлення з навчальною програмою та змістом дисципліни;</w:t>
      </w:r>
    </w:p>
    <w:p w:rsidR="00997B6D" w:rsidRDefault="00AE76BB" w:rsidP="00211DB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w:t>
      </w:r>
      <w:r w:rsidR="000B5821" w:rsidRPr="000B5821">
        <w:rPr>
          <w:rFonts w:ascii="Times New Roman" w:hAnsi="Times New Roman"/>
          <w:sz w:val="28"/>
          <w:szCs w:val="28"/>
          <w:lang w:val="uk-UA"/>
        </w:rPr>
        <w:t xml:space="preserve"> огляд і вивчення відповідних розділів підручників, навчальних посібників та інших джерел, що стосуються практичних завдань, які необхідно розв’язати; </w:t>
      </w:r>
    </w:p>
    <w:p w:rsidR="00997B6D" w:rsidRDefault="00997B6D" w:rsidP="00211DB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w:t>
      </w:r>
      <w:r w:rsidR="000B5821" w:rsidRPr="000B5821">
        <w:rPr>
          <w:rFonts w:ascii="Times New Roman" w:hAnsi="Times New Roman"/>
          <w:sz w:val="28"/>
          <w:szCs w:val="28"/>
          <w:lang w:val="uk-UA"/>
        </w:rPr>
        <w:t xml:space="preserve"> ознайомлення із методичними вказівками щодо виконання теоретичних і практичних завдань;</w:t>
      </w:r>
    </w:p>
    <w:p w:rsidR="00997B6D" w:rsidRDefault="00997B6D" w:rsidP="00211DB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w:t>
      </w:r>
      <w:r w:rsidR="000B5821" w:rsidRPr="000B5821">
        <w:rPr>
          <w:rFonts w:ascii="Times New Roman" w:hAnsi="Times New Roman"/>
          <w:sz w:val="28"/>
          <w:szCs w:val="28"/>
          <w:lang w:val="uk-UA"/>
        </w:rPr>
        <w:t xml:space="preserve"> виконання завдань </w:t>
      </w:r>
      <w:r w:rsidR="00CE3ACD">
        <w:rPr>
          <w:rFonts w:ascii="Times New Roman" w:hAnsi="Times New Roman"/>
          <w:sz w:val="28"/>
          <w:szCs w:val="28"/>
          <w:lang w:val="uk-UA"/>
        </w:rPr>
        <w:t>розрахункової</w:t>
      </w:r>
      <w:r w:rsidR="000B5821" w:rsidRPr="000B5821">
        <w:rPr>
          <w:rFonts w:ascii="Times New Roman" w:hAnsi="Times New Roman"/>
          <w:sz w:val="28"/>
          <w:szCs w:val="28"/>
          <w:lang w:val="uk-UA"/>
        </w:rPr>
        <w:t xml:space="preserve"> роботи згідно варіанту;</w:t>
      </w:r>
    </w:p>
    <w:p w:rsidR="00997B6D" w:rsidRDefault="00997B6D" w:rsidP="00211DB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w:t>
      </w:r>
      <w:r w:rsidR="000B5821" w:rsidRPr="000B5821">
        <w:rPr>
          <w:rFonts w:ascii="Times New Roman" w:hAnsi="Times New Roman"/>
          <w:sz w:val="28"/>
          <w:szCs w:val="28"/>
          <w:lang w:val="uk-UA"/>
        </w:rPr>
        <w:t xml:space="preserve"> написання і оформлення </w:t>
      </w:r>
      <w:r w:rsidR="00CE3ACD">
        <w:rPr>
          <w:rFonts w:ascii="Times New Roman" w:hAnsi="Times New Roman"/>
          <w:sz w:val="28"/>
          <w:szCs w:val="28"/>
          <w:lang w:val="uk-UA"/>
        </w:rPr>
        <w:t>розрахункової</w:t>
      </w:r>
      <w:r w:rsidR="000B5821" w:rsidRPr="000B5821">
        <w:rPr>
          <w:rFonts w:ascii="Times New Roman" w:hAnsi="Times New Roman"/>
          <w:sz w:val="28"/>
          <w:szCs w:val="28"/>
          <w:lang w:val="uk-UA"/>
        </w:rPr>
        <w:t xml:space="preserve"> роботи</w:t>
      </w:r>
      <w:r>
        <w:rPr>
          <w:rFonts w:ascii="Times New Roman" w:hAnsi="Times New Roman"/>
          <w:sz w:val="28"/>
          <w:szCs w:val="28"/>
          <w:lang w:val="uk-UA"/>
        </w:rPr>
        <w:t>.</w:t>
      </w:r>
    </w:p>
    <w:p w:rsidR="00997B6D" w:rsidRDefault="000B5821" w:rsidP="00211DBE">
      <w:pPr>
        <w:spacing w:after="0" w:line="360" w:lineRule="auto"/>
        <w:ind w:firstLine="709"/>
        <w:jc w:val="both"/>
        <w:rPr>
          <w:rFonts w:ascii="Times New Roman" w:hAnsi="Times New Roman"/>
          <w:sz w:val="28"/>
          <w:szCs w:val="28"/>
          <w:lang w:val="uk-UA"/>
        </w:rPr>
      </w:pPr>
      <w:r w:rsidRPr="000B5821">
        <w:rPr>
          <w:rFonts w:ascii="Times New Roman" w:hAnsi="Times New Roman"/>
          <w:sz w:val="28"/>
          <w:szCs w:val="28"/>
          <w:lang w:val="uk-UA"/>
        </w:rPr>
        <w:t xml:space="preserve">Виконання </w:t>
      </w:r>
      <w:r w:rsidR="00CE3ACD">
        <w:rPr>
          <w:rFonts w:ascii="Times New Roman" w:hAnsi="Times New Roman"/>
          <w:sz w:val="28"/>
          <w:szCs w:val="28"/>
          <w:lang w:val="uk-UA"/>
        </w:rPr>
        <w:t>розрахункової роботи</w:t>
      </w:r>
      <w:r w:rsidRPr="000B5821">
        <w:rPr>
          <w:rFonts w:ascii="Times New Roman" w:hAnsi="Times New Roman"/>
          <w:sz w:val="28"/>
          <w:szCs w:val="28"/>
          <w:lang w:val="uk-UA"/>
        </w:rPr>
        <w:t xml:space="preserve"> з дисципліни </w:t>
      </w:r>
      <w:r w:rsidR="00CE3ACD" w:rsidRPr="00CE3ACD">
        <w:rPr>
          <w:rFonts w:ascii="Times New Roman" w:hAnsi="Times New Roman"/>
          <w:sz w:val="28"/>
          <w:szCs w:val="28"/>
          <w:lang w:val="uk-UA"/>
        </w:rPr>
        <w:t xml:space="preserve">«Аудит будівельних підприємств» </w:t>
      </w:r>
      <w:r w:rsidRPr="000B5821">
        <w:rPr>
          <w:rFonts w:ascii="Times New Roman" w:hAnsi="Times New Roman"/>
          <w:sz w:val="28"/>
          <w:szCs w:val="28"/>
          <w:lang w:val="uk-UA"/>
        </w:rPr>
        <w:t xml:space="preserve">передбачає підготовку відповідей на </w:t>
      </w:r>
      <w:r w:rsidR="00997B6D">
        <w:rPr>
          <w:rFonts w:ascii="Times New Roman" w:hAnsi="Times New Roman"/>
          <w:sz w:val="28"/>
          <w:szCs w:val="28"/>
          <w:lang w:val="uk-UA"/>
        </w:rPr>
        <w:t>два</w:t>
      </w:r>
      <w:r w:rsidRPr="000B5821">
        <w:rPr>
          <w:rFonts w:ascii="Times New Roman" w:hAnsi="Times New Roman"/>
          <w:sz w:val="28"/>
          <w:szCs w:val="28"/>
          <w:lang w:val="uk-UA"/>
        </w:rPr>
        <w:t xml:space="preserve"> теоретичні питання</w:t>
      </w:r>
      <w:r w:rsidR="001A049D">
        <w:rPr>
          <w:rFonts w:ascii="Times New Roman" w:hAnsi="Times New Roman"/>
          <w:sz w:val="28"/>
          <w:szCs w:val="28"/>
          <w:lang w:val="uk-UA"/>
        </w:rPr>
        <w:t xml:space="preserve"> (не менше 10 аркушів)</w:t>
      </w:r>
      <w:r w:rsidR="00997B6D">
        <w:rPr>
          <w:rFonts w:ascii="Times New Roman" w:hAnsi="Times New Roman"/>
          <w:sz w:val="28"/>
          <w:szCs w:val="28"/>
          <w:lang w:val="uk-UA"/>
        </w:rPr>
        <w:t xml:space="preserve"> </w:t>
      </w:r>
      <w:r w:rsidR="00997B6D" w:rsidRPr="00997B6D">
        <w:rPr>
          <w:rFonts w:ascii="Times New Roman" w:hAnsi="Times New Roman"/>
          <w:sz w:val="28"/>
          <w:szCs w:val="28"/>
          <w:lang w:val="uk-UA"/>
        </w:rPr>
        <w:t xml:space="preserve">та </w:t>
      </w:r>
      <w:r w:rsidR="00997B6D" w:rsidRPr="000B5821">
        <w:rPr>
          <w:rFonts w:ascii="Times New Roman" w:hAnsi="Times New Roman"/>
          <w:sz w:val="28"/>
          <w:szCs w:val="28"/>
          <w:lang w:val="uk-UA"/>
        </w:rPr>
        <w:t xml:space="preserve">розв’язок </w:t>
      </w:r>
      <w:r w:rsidR="00997B6D" w:rsidRPr="00997B6D">
        <w:rPr>
          <w:rFonts w:ascii="Times New Roman" w:hAnsi="Times New Roman"/>
          <w:sz w:val="28"/>
          <w:szCs w:val="28"/>
          <w:lang w:val="uk-UA"/>
        </w:rPr>
        <w:t>ситуаційного та практичного завдання.</w:t>
      </w:r>
    </w:p>
    <w:p w:rsidR="00997B6D" w:rsidRDefault="000B5821" w:rsidP="00211DBE">
      <w:pPr>
        <w:spacing w:after="0" w:line="360" w:lineRule="auto"/>
        <w:ind w:firstLine="709"/>
        <w:jc w:val="both"/>
        <w:rPr>
          <w:rFonts w:ascii="Times New Roman" w:hAnsi="Times New Roman"/>
          <w:sz w:val="28"/>
          <w:szCs w:val="28"/>
          <w:lang w:val="uk-UA"/>
        </w:rPr>
      </w:pPr>
      <w:r w:rsidRPr="000B5821">
        <w:rPr>
          <w:rFonts w:ascii="Times New Roman" w:hAnsi="Times New Roman"/>
          <w:sz w:val="28"/>
          <w:szCs w:val="28"/>
          <w:lang w:val="uk-UA"/>
        </w:rPr>
        <w:t>Розподіл завдань, що визначені для виконання студентами у роботі, за варіантами наведено у табл</w:t>
      </w:r>
      <w:r w:rsidR="00997B6D">
        <w:rPr>
          <w:rFonts w:ascii="Times New Roman" w:hAnsi="Times New Roman"/>
          <w:sz w:val="28"/>
          <w:szCs w:val="28"/>
          <w:lang w:val="uk-UA"/>
        </w:rPr>
        <w:t>иці</w:t>
      </w:r>
      <w:r w:rsidRPr="000B5821">
        <w:rPr>
          <w:rFonts w:ascii="Times New Roman" w:hAnsi="Times New Roman"/>
          <w:sz w:val="28"/>
          <w:szCs w:val="28"/>
          <w:lang w:val="uk-UA"/>
        </w:rPr>
        <w:t xml:space="preserve"> </w:t>
      </w:r>
      <w:r w:rsidR="00997B6D">
        <w:rPr>
          <w:rFonts w:ascii="Times New Roman" w:hAnsi="Times New Roman"/>
          <w:sz w:val="28"/>
          <w:szCs w:val="28"/>
          <w:lang w:val="uk-UA"/>
        </w:rPr>
        <w:t>9</w:t>
      </w:r>
      <w:r w:rsidRPr="000B5821">
        <w:rPr>
          <w:rFonts w:ascii="Times New Roman" w:hAnsi="Times New Roman"/>
          <w:sz w:val="28"/>
          <w:szCs w:val="28"/>
          <w:lang w:val="uk-UA"/>
        </w:rPr>
        <w:t xml:space="preserve">. Варіант </w:t>
      </w:r>
      <w:r w:rsidR="00CE3ACD">
        <w:rPr>
          <w:rFonts w:ascii="Times New Roman" w:hAnsi="Times New Roman"/>
          <w:sz w:val="28"/>
          <w:szCs w:val="28"/>
          <w:lang w:val="uk-UA"/>
        </w:rPr>
        <w:t xml:space="preserve">розрахункової роботи </w:t>
      </w:r>
      <w:r w:rsidRPr="000B5821">
        <w:rPr>
          <w:rFonts w:ascii="Times New Roman" w:hAnsi="Times New Roman"/>
          <w:sz w:val="28"/>
          <w:szCs w:val="28"/>
          <w:lang w:val="uk-UA"/>
        </w:rPr>
        <w:t xml:space="preserve">обирається </w:t>
      </w:r>
      <w:r w:rsidRPr="000B5821">
        <w:rPr>
          <w:rFonts w:ascii="Times New Roman" w:hAnsi="Times New Roman"/>
          <w:sz w:val="28"/>
          <w:szCs w:val="28"/>
          <w:lang w:val="uk-UA"/>
        </w:rPr>
        <w:lastRenderedPageBreak/>
        <w:t xml:space="preserve">згідно з порядковим номером студента в групі. Якщо в групі більше 25 осіб, то 26-й студент виконує 1-й варіант, 27-й – 2-й варіант і т.д. </w:t>
      </w:r>
      <w:r w:rsidR="00CE3ACD">
        <w:rPr>
          <w:rFonts w:ascii="Times New Roman" w:hAnsi="Times New Roman"/>
          <w:sz w:val="28"/>
          <w:szCs w:val="28"/>
          <w:lang w:val="uk-UA"/>
        </w:rPr>
        <w:t>Р</w:t>
      </w:r>
      <w:r w:rsidR="00FB653C">
        <w:rPr>
          <w:rFonts w:ascii="Times New Roman" w:hAnsi="Times New Roman"/>
          <w:sz w:val="28"/>
          <w:szCs w:val="28"/>
          <w:lang w:val="uk-UA"/>
        </w:rPr>
        <w:t>озрахункова робота</w:t>
      </w:r>
      <w:r w:rsidR="00CE3ACD">
        <w:rPr>
          <w:rFonts w:ascii="Times New Roman" w:hAnsi="Times New Roman"/>
          <w:sz w:val="28"/>
          <w:szCs w:val="28"/>
          <w:lang w:val="uk-UA"/>
        </w:rPr>
        <w:t xml:space="preserve"> </w:t>
      </w:r>
      <w:r w:rsidRPr="000B5821">
        <w:rPr>
          <w:rFonts w:ascii="Times New Roman" w:hAnsi="Times New Roman"/>
          <w:sz w:val="28"/>
          <w:szCs w:val="28"/>
          <w:lang w:val="uk-UA"/>
        </w:rPr>
        <w:t xml:space="preserve">з дисципліни </w:t>
      </w:r>
      <w:r w:rsidR="00CE3ACD">
        <w:rPr>
          <w:rFonts w:ascii="Times New Roman" w:hAnsi="Times New Roman"/>
          <w:sz w:val="28"/>
          <w:szCs w:val="28"/>
          <w:lang w:val="uk-UA"/>
        </w:rPr>
        <w:t>«Аудит будівельних підприємств»</w:t>
      </w:r>
      <w:r w:rsidRPr="000B5821">
        <w:rPr>
          <w:rFonts w:ascii="Times New Roman" w:hAnsi="Times New Roman"/>
          <w:sz w:val="28"/>
          <w:szCs w:val="28"/>
          <w:lang w:val="uk-UA"/>
        </w:rPr>
        <w:t xml:space="preserve">, що виконана не за своїм варіантом, не зараховується і повинна бути виконана повторно. На титульному аркуші нової роботи необхідно вказати </w:t>
      </w:r>
      <w:r w:rsidR="00997B6D">
        <w:rPr>
          <w:rFonts w:ascii="Times New Roman" w:hAnsi="Times New Roman"/>
          <w:sz w:val="28"/>
          <w:szCs w:val="28"/>
          <w:lang w:val="uk-UA"/>
        </w:rPr>
        <w:t>«</w:t>
      </w:r>
      <w:r w:rsidRPr="000B5821">
        <w:rPr>
          <w:rFonts w:ascii="Times New Roman" w:hAnsi="Times New Roman"/>
          <w:sz w:val="28"/>
          <w:szCs w:val="28"/>
          <w:lang w:val="uk-UA"/>
        </w:rPr>
        <w:t>Повторно</w:t>
      </w:r>
      <w:r w:rsidR="00997B6D">
        <w:rPr>
          <w:rFonts w:ascii="Times New Roman" w:hAnsi="Times New Roman"/>
          <w:sz w:val="28"/>
          <w:szCs w:val="28"/>
          <w:lang w:val="uk-UA"/>
        </w:rPr>
        <w:t>»</w:t>
      </w:r>
      <w:r w:rsidRPr="000B5821">
        <w:rPr>
          <w:rFonts w:ascii="Times New Roman" w:hAnsi="Times New Roman"/>
          <w:sz w:val="28"/>
          <w:szCs w:val="28"/>
          <w:lang w:val="uk-UA"/>
        </w:rPr>
        <w:t xml:space="preserve"> і подати її на кафедру разом із попередньою роботою. </w:t>
      </w:r>
    </w:p>
    <w:p w:rsidR="00997B6D" w:rsidRDefault="000B5821" w:rsidP="00211DBE">
      <w:pPr>
        <w:spacing w:after="0" w:line="360" w:lineRule="auto"/>
        <w:ind w:firstLine="709"/>
        <w:jc w:val="both"/>
        <w:rPr>
          <w:rFonts w:ascii="Times New Roman" w:hAnsi="Times New Roman"/>
          <w:sz w:val="28"/>
          <w:szCs w:val="28"/>
          <w:lang w:val="uk-UA"/>
        </w:rPr>
      </w:pPr>
      <w:r w:rsidRPr="000B5821">
        <w:rPr>
          <w:rFonts w:ascii="Times New Roman" w:hAnsi="Times New Roman"/>
          <w:sz w:val="28"/>
          <w:szCs w:val="28"/>
          <w:lang w:val="uk-UA"/>
        </w:rPr>
        <w:t xml:space="preserve">При виконанні </w:t>
      </w:r>
      <w:r w:rsidR="00FB653C">
        <w:rPr>
          <w:rFonts w:ascii="Times New Roman" w:hAnsi="Times New Roman"/>
          <w:sz w:val="28"/>
          <w:szCs w:val="28"/>
          <w:lang w:val="uk-UA"/>
        </w:rPr>
        <w:t xml:space="preserve">розрахункової роботи </w:t>
      </w:r>
      <w:r w:rsidRPr="000B5821">
        <w:rPr>
          <w:rFonts w:ascii="Times New Roman" w:hAnsi="Times New Roman"/>
          <w:sz w:val="28"/>
          <w:szCs w:val="28"/>
          <w:lang w:val="uk-UA"/>
        </w:rPr>
        <w:t xml:space="preserve">необхідно дотримуватись таких вимог: </w:t>
      </w:r>
    </w:p>
    <w:p w:rsidR="00997B6D" w:rsidRDefault="00997B6D" w:rsidP="00211DB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0B5821" w:rsidRPr="000B5821">
        <w:rPr>
          <w:rFonts w:ascii="Times New Roman" w:hAnsi="Times New Roman"/>
          <w:sz w:val="28"/>
          <w:szCs w:val="28"/>
          <w:lang w:val="uk-UA"/>
        </w:rPr>
        <w:t>роботу слід виконати та подати у встановлені терміни;</w:t>
      </w:r>
    </w:p>
    <w:p w:rsidR="00997B6D" w:rsidRDefault="00997B6D" w:rsidP="00211DB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w:t>
      </w:r>
      <w:r w:rsidR="000B5821" w:rsidRPr="000B5821">
        <w:rPr>
          <w:rFonts w:ascii="Times New Roman" w:hAnsi="Times New Roman"/>
          <w:sz w:val="28"/>
          <w:szCs w:val="28"/>
          <w:lang w:val="uk-UA"/>
        </w:rPr>
        <w:t xml:space="preserve"> студент повинен вказати варіант роботи, що виконується, і повністю подати умови завдань відповідно до варіанту; </w:t>
      </w:r>
    </w:p>
    <w:p w:rsidR="00997B6D" w:rsidRDefault="00997B6D" w:rsidP="00211DB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w:t>
      </w:r>
      <w:r w:rsidR="000B5821" w:rsidRPr="000B5821">
        <w:rPr>
          <w:rFonts w:ascii="Times New Roman" w:hAnsi="Times New Roman"/>
          <w:sz w:val="28"/>
          <w:szCs w:val="28"/>
          <w:lang w:val="uk-UA"/>
        </w:rPr>
        <w:t xml:space="preserve"> завдання слід виконувати в тій послідовності, в якій вони подані в завданні до </w:t>
      </w:r>
      <w:r w:rsidR="00FB653C">
        <w:rPr>
          <w:rFonts w:ascii="Times New Roman" w:hAnsi="Times New Roman"/>
          <w:sz w:val="28"/>
          <w:szCs w:val="28"/>
          <w:lang w:val="uk-UA"/>
        </w:rPr>
        <w:t>розрахункової роботи</w:t>
      </w:r>
      <w:r w:rsidR="000B5821" w:rsidRPr="000B5821">
        <w:rPr>
          <w:rFonts w:ascii="Times New Roman" w:hAnsi="Times New Roman"/>
          <w:sz w:val="28"/>
          <w:szCs w:val="28"/>
          <w:lang w:val="uk-UA"/>
        </w:rPr>
        <w:t xml:space="preserve">; </w:t>
      </w:r>
    </w:p>
    <w:p w:rsidR="00997B6D" w:rsidRDefault="00997B6D" w:rsidP="00211DB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w:t>
      </w:r>
      <w:r w:rsidR="000B5821" w:rsidRPr="000B5821">
        <w:rPr>
          <w:rFonts w:ascii="Times New Roman" w:hAnsi="Times New Roman"/>
          <w:sz w:val="28"/>
          <w:szCs w:val="28"/>
          <w:lang w:val="uk-UA"/>
        </w:rPr>
        <w:t xml:space="preserve"> робота повинна бути оформлена відповідно до вимог ДСТУ 3008-95 </w:t>
      </w:r>
      <w:r>
        <w:rPr>
          <w:rFonts w:ascii="Times New Roman" w:hAnsi="Times New Roman"/>
          <w:sz w:val="28"/>
          <w:szCs w:val="28"/>
          <w:lang w:val="uk-UA"/>
        </w:rPr>
        <w:t>«</w:t>
      </w:r>
      <w:r w:rsidR="000B5821" w:rsidRPr="000B5821">
        <w:rPr>
          <w:rFonts w:ascii="Times New Roman" w:hAnsi="Times New Roman"/>
          <w:sz w:val="28"/>
          <w:szCs w:val="28"/>
          <w:lang w:val="uk-UA"/>
        </w:rPr>
        <w:t>Документація. Звіти у сфері науки і техніки. Структура і правила оформлення</w:t>
      </w:r>
      <w:r>
        <w:rPr>
          <w:rFonts w:ascii="Times New Roman" w:hAnsi="Times New Roman"/>
          <w:sz w:val="28"/>
          <w:szCs w:val="28"/>
          <w:lang w:val="uk-UA"/>
        </w:rPr>
        <w:t>».</w:t>
      </w:r>
    </w:p>
    <w:p w:rsidR="004B723C" w:rsidRPr="000B5821" w:rsidRDefault="000B5821" w:rsidP="00211DBE">
      <w:pPr>
        <w:spacing w:after="0" w:line="360" w:lineRule="auto"/>
        <w:ind w:firstLine="709"/>
        <w:jc w:val="both"/>
        <w:rPr>
          <w:rFonts w:ascii="Times New Roman" w:hAnsi="Times New Roman"/>
          <w:sz w:val="28"/>
          <w:szCs w:val="28"/>
          <w:lang w:val="uk-UA"/>
        </w:rPr>
      </w:pPr>
      <w:r w:rsidRPr="000B5821">
        <w:rPr>
          <w:rFonts w:ascii="Times New Roman" w:hAnsi="Times New Roman"/>
          <w:sz w:val="28"/>
          <w:szCs w:val="28"/>
          <w:lang w:val="uk-UA"/>
        </w:rPr>
        <w:t xml:space="preserve">Виконану </w:t>
      </w:r>
      <w:r w:rsidR="00FB653C">
        <w:rPr>
          <w:rFonts w:ascii="Times New Roman" w:hAnsi="Times New Roman"/>
          <w:sz w:val="28"/>
          <w:szCs w:val="28"/>
          <w:lang w:val="uk-UA"/>
        </w:rPr>
        <w:t xml:space="preserve">розрахункову роботу </w:t>
      </w:r>
      <w:r w:rsidRPr="000B5821">
        <w:rPr>
          <w:rFonts w:ascii="Times New Roman" w:hAnsi="Times New Roman"/>
          <w:sz w:val="28"/>
          <w:szCs w:val="28"/>
          <w:lang w:val="uk-UA"/>
        </w:rPr>
        <w:t xml:space="preserve">студенти подають на кафедру згідно із встановленими термінами. </w:t>
      </w:r>
    </w:p>
    <w:p w:rsidR="004B723C" w:rsidRPr="009D6EC1" w:rsidRDefault="00FB653C" w:rsidP="0097213D">
      <w:pPr>
        <w:spacing w:after="0" w:line="360" w:lineRule="auto"/>
        <w:ind w:firstLine="709"/>
        <w:jc w:val="center"/>
        <w:rPr>
          <w:rFonts w:ascii="Times New Roman" w:hAnsi="Times New Roman"/>
          <w:sz w:val="28"/>
          <w:szCs w:val="28"/>
          <w:lang w:val="uk-UA"/>
        </w:rPr>
      </w:pPr>
      <w:r>
        <w:rPr>
          <w:rFonts w:ascii="Times New Roman" w:hAnsi="Times New Roman"/>
          <w:sz w:val="28"/>
          <w:szCs w:val="28"/>
          <w:lang w:val="uk-UA"/>
        </w:rPr>
        <w:t>2</w:t>
      </w:r>
      <w:r w:rsidR="00AF0271">
        <w:rPr>
          <w:rFonts w:ascii="Times New Roman" w:hAnsi="Times New Roman"/>
          <w:sz w:val="28"/>
          <w:szCs w:val="28"/>
          <w:lang w:val="uk-UA"/>
        </w:rPr>
        <w:t xml:space="preserve">. ЗАВДАННЯ ДО </w:t>
      </w:r>
      <w:r w:rsidRPr="00FB653C">
        <w:rPr>
          <w:rFonts w:ascii="Times New Roman" w:hAnsi="Times New Roman"/>
          <w:caps/>
          <w:sz w:val="28"/>
          <w:szCs w:val="28"/>
          <w:lang w:val="uk-UA"/>
        </w:rPr>
        <w:t>розрахункової роботи</w:t>
      </w:r>
    </w:p>
    <w:p w:rsidR="004B723C" w:rsidRDefault="00B07BD6" w:rsidP="00B07BD6">
      <w:pPr>
        <w:spacing w:after="0" w:line="360" w:lineRule="auto"/>
        <w:jc w:val="right"/>
        <w:rPr>
          <w:rFonts w:ascii="Times New Roman" w:hAnsi="Times New Roman"/>
          <w:sz w:val="28"/>
          <w:szCs w:val="28"/>
          <w:lang w:val="uk-UA"/>
        </w:rPr>
      </w:pPr>
      <w:r>
        <w:rPr>
          <w:rFonts w:ascii="Times New Roman" w:hAnsi="Times New Roman"/>
          <w:sz w:val="28"/>
          <w:szCs w:val="28"/>
          <w:lang w:val="uk-UA"/>
        </w:rPr>
        <w:t>Таблиця 9</w:t>
      </w:r>
    </w:p>
    <w:p w:rsidR="00B07BD6" w:rsidRPr="00496602" w:rsidRDefault="00B07BD6" w:rsidP="00B07BD6">
      <w:pPr>
        <w:pStyle w:val="af2"/>
        <w:jc w:val="center"/>
        <w:rPr>
          <w:rFonts w:ascii="Times New Roman" w:hAnsi="Times New Roman" w:cs="Times New Roman"/>
          <w:b/>
          <w:bCs/>
          <w:sz w:val="28"/>
          <w:szCs w:val="28"/>
          <w:lang w:val="uk-UA"/>
        </w:rPr>
      </w:pPr>
      <w:r w:rsidRPr="00496602">
        <w:rPr>
          <w:rFonts w:ascii="Times New Roman" w:hAnsi="Times New Roman" w:cs="Times New Roman"/>
          <w:b/>
          <w:bCs/>
          <w:sz w:val="28"/>
          <w:szCs w:val="28"/>
          <w:lang w:val="uk-UA"/>
        </w:rPr>
        <w:t xml:space="preserve">Розподіл варіантів </w:t>
      </w:r>
      <w:r w:rsidR="00FB653C" w:rsidRPr="00496602">
        <w:rPr>
          <w:rFonts w:ascii="Times New Roman" w:hAnsi="Times New Roman"/>
          <w:b/>
          <w:sz w:val="28"/>
          <w:szCs w:val="28"/>
          <w:lang w:val="uk-UA"/>
        </w:rPr>
        <w:t>розрахункової роботи</w:t>
      </w:r>
    </w:p>
    <w:p w:rsidR="004B5038" w:rsidRPr="00496602" w:rsidRDefault="004B5038" w:rsidP="00B07BD6">
      <w:pPr>
        <w:pStyle w:val="af2"/>
        <w:jc w:val="center"/>
        <w:rPr>
          <w:rFonts w:ascii="Times New Roman" w:hAnsi="Times New Roman" w:cs="Times New Roman"/>
          <w:b/>
          <w:bCs/>
          <w:sz w:val="28"/>
          <w:szCs w:val="28"/>
          <w:lang w:val="uk-UA"/>
        </w:rPr>
      </w:pPr>
    </w:p>
    <w:tbl>
      <w:tblPr>
        <w:tblStyle w:val="af0"/>
        <w:tblW w:w="9357" w:type="dxa"/>
        <w:tblInd w:w="591" w:type="dxa"/>
        <w:tblLook w:val="04A0" w:firstRow="1" w:lastRow="0" w:firstColumn="1" w:lastColumn="0" w:noHBand="0" w:noVBand="1"/>
      </w:tblPr>
      <w:tblGrid>
        <w:gridCol w:w="2131"/>
        <w:gridCol w:w="1825"/>
        <w:gridCol w:w="1848"/>
        <w:gridCol w:w="1799"/>
        <w:gridCol w:w="1754"/>
      </w:tblGrid>
      <w:tr w:rsidR="00B07BD6" w:rsidRPr="00496602" w:rsidTr="004B5038">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496602" w:rsidRDefault="00B07BD6" w:rsidP="004B5038">
            <w:pPr>
              <w:pStyle w:val="af2"/>
              <w:jc w:val="center"/>
              <w:rPr>
                <w:rFonts w:ascii="Times New Roman" w:hAnsi="Times New Roman" w:cs="Times New Roman"/>
                <w:bCs/>
                <w:sz w:val="28"/>
                <w:szCs w:val="28"/>
                <w:lang w:val="uk-UA"/>
              </w:rPr>
            </w:pPr>
            <w:r w:rsidRPr="00496602">
              <w:rPr>
                <w:rFonts w:ascii="Times New Roman" w:hAnsi="Times New Roman" w:cs="Times New Roman"/>
                <w:sz w:val="28"/>
                <w:szCs w:val="28"/>
                <w:lang w:val="uk-UA"/>
              </w:rPr>
              <w:t>Порядковий номер студента в списку групи</w:t>
            </w: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496602" w:rsidRDefault="00B07BD6" w:rsidP="004B5038">
            <w:pPr>
              <w:pStyle w:val="af2"/>
              <w:jc w:val="center"/>
              <w:rPr>
                <w:rFonts w:ascii="Times New Roman" w:hAnsi="Times New Roman" w:cs="Times New Roman"/>
                <w:bCs/>
                <w:sz w:val="28"/>
                <w:szCs w:val="28"/>
                <w:lang w:val="uk-UA"/>
              </w:rPr>
            </w:pPr>
            <w:r w:rsidRPr="00496602">
              <w:rPr>
                <w:rFonts w:ascii="Times New Roman" w:hAnsi="Times New Roman" w:cs="Times New Roman"/>
                <w:bCs/>
                <w:sz w:val="28"/>
                <w:szCs w:val="28"/>
                <w:lang w:val="uk-UA"/>
              </w:rPr>
              <w:t>№ 1-го теоретичного питання</w:t>
            </w:r>
          </w:p>
        </w:tc>
        <w:tc>
          <w:tcPr>
            <w:tcW w:w="1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496602" w:rsidRDefault="00B07BD6" w:rsidP="004B5038">
            <w:pPr>
              <w:pStyle w:val="af2"/>
              <w:jc w:val="center"/>
              <w:rPr>
                <w:rFonts w:ascii="Times New Roman" w:hAnsi="Times New Roman" w:cs="Times New Roman"/>
                <w:bCs/>
                <w:sz w:val="28"/>
                <w:szCs w:val="28"/>
                <w:lang w:val="uk-UA"/>
              </w:rPr>
            </w:pPr>
            <w:r w:rsidRPr="00496602">
              <w:rPr>
                <w:rFonts w:ascii="Times New Roman" w:hAnsi="Times New Roman" w:cs="Times New Roman"/>
                <w:bCs/>
                <w:sz w:val="28"/>
                <w:szCs w:val="28"/>
                <w:lang w:val="uk-UA"/>
              </w:rPr>
              <w:t>№ 2-го теоретичного питання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496602" w:rsidRDefault="00B07BD6" w:rsidP="004B5038">
            <w:pPr>
              <w:pStyle w:val="af2"/>
              <w:jc w:val="center"/>
              <w:rPr>
                <w:rFonts w:ascii="Times New Roman" w:hAnsi="Times New Roman" w:cs="Times New Roman"/>
                <w:bCs/>
                <w:sz w:val="28"/>
                <w:szCs w:val="28"/>
                <w:lang w:val="uk-UA"/>
              </w:rPr>
            </w:pPr>
            <w:r w:rsidRPr="00496602">
              <w:rPr>
                <w:rFonts w:ascii="Times New Roman" w:hAnsi="Times New Roman" w:cs="Times New Roman"/>
                <w:bCs/>
                <w:sz w:val="28"/>
                <w:szCs w:val="28"/>
                <w:lang w:val="uk-UA"/>
              </w:rPr>
              <w:t>№ ситуаційного завдання</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496602" w:rsidRDefault="00B07BD6" w:rsidP="004B5038">
            <w:pPr>
              <w:pStyle w:val="af2"/>
              <w:jc w:val="center"/>
              <w:rPr>
                <w:rFonts w:ascii="Times New Roman" w:hAnsi="Times New Roman" w:cs="Times New Roman"/>
                <w:bCs/>
                <w:sz w:val="28"/>
                <w:szCs w:val="28"/>
                <w:lang w:val="uk-UA"/>
              </w:rPr>
            </w:pPr>
            <w:r w:rsidRPr="00496602">
              <w:rPr>
                <w:rFonts w:ascii="Times New Roman" w:hAnsi="Times New Roman" w:cs="Times New Roman"/>
                <w:bCs/>
                <w:sz w:val="28"/>
                <w:szCs w:val="28"/>
                <w:lang w:val="uk-UA"/>
              </w:rPr>
              <w:t>№ практичного завдання</w:t>
            </w:r>
          </w:p>
        </w:tc>
      </w:tr>
      <w:tr w:rsidR="00B07BD6" w:rsidRPr="00B07BD6" w:rsidTr="004B5038">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1</w:t>
            </w: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18</w:t>
            </w:r>
          </w:p>
        </w:tc>
        <w:tc>
          <w:tcPr>
            <w:tcW w:w="1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10</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8</w:t>
            </w:r>
          </w:p>
        </w:tc>
      </w:tr>
      <w:tr w:rsidR="00B07BD6" w:rsidRPr="00B07BD6" w:rsidTr="004B5038">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2</w:t>
            </w: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21</w:t>
            </w:r>
          </w:p>
        </w:tc>
        <w:tc>
          <w:tcPr>
            <w:tcW w:w="1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13</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7</w:t>
            </w:r>
          </w:p>
        </w:tc>
      </w:tr>
      <w:tr w:rsidR="00B07BD6" w:rsidRPr="00B07BD6" w:rsidTr="004B5038">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3</w:t>
            </w: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17</w:t>
            </w:r>
          </w:p>
        </w:tc>
        <w:tc>
          <w:tcPr>
            <w:tcW w:w="1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2</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4</w:t>
            </w:r>
          </w:p>
        </w:tc>
      </w:tr>
      <w:tr w:rsidR="00B07BD6" w:rsidRPr="00B07BD6" w:rsidTr="004B5038">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4</w:t>
            </w: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6</w:t>
            </w:r>
          </w:p>
        </w:tc>
        <w:tc>
          <w:tcPr>
            <w:tcW w:w="1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24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11</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21</w:t>
            </w:r>
          </w:p>
        </w:tc>
      </w:tr>
      <w:tr w:rsidR="00B07BD6" w:rsidRPr="00B07BD6" w:rsidTr="004B5038">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5</w:t>
            </w: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14</w:t>
            </w:r>
          </w:p>
        </w:tc>
        <w:tc>
          <w:tcPr>
            <w:tcW w:w="1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15</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5</w:t>
            </w:r>
          </w:p>
        </w:tc>
      </w:tr>
      <w:tr w:rsidR="00B07BD6" w:rsidRPr="00B07BD6" w:rsidTr="004B5038">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6</w:t>
            </w: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24</w:t>
            </w:r>
          </w:p>
        </w:tc>
        <w:tc>
          <w:tcPr>
            <w:tcW w:w="1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20</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9</w:t>
            </w:r>
          </w:p>
        </w:tc>
      </w:tr>
      <w:tr w:rsidR="00B07BD6" w:rsidRPr="00B07BD6" w:rsidTr="004B5038">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7</w:t>
            </w: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22</w:t>
            </w:r>
          </w:p>
        </w:tc>
        <w:tc>
          <w:tcPr>
            <w:tcW w:w="1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24</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19</w:t>
            </w:r>
          </w:p>
        </w:tc>
      </w:tr>
      <w:tr w:rsidR="00B07BD6" w:rsidRPr="00B07BD6" w:rsidTr="004B5038">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8</w:t>
            </w: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3</w:t>
            </w:r>
          </w:p>
        </w:tc>
        <w:tc>
          <w:tcPr>
            <w:tcW w:w="1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16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25</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1</w:t>
            </w:r>
          </w:p>
        </w:tc>
      </w:tr>
      <w:tr w:rsidR="00B07BD6" w:rsidRPr="00B07BD6" w:rsidTr="004B5038">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lastRenderedPageBreak/>
              <w:t>9</w:t>
            </w: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5</w:t>
            </w:r>
          </w:p>
        </w:tc>
        <w:tc>
          <w:tcPr>
            <w:tcW w:w="1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14</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12</w:t>
            </w:r>
          </w:p>
        </w:tc>
      </w:tr>
      <w:tr w:rsidR="00B07BD6" w:rsidRPr="00B07BD6" w:rsidTr="004B5038">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10</w:t>
            </w: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2</w:t>
            </w:r>
          </w:p>
        </w:tc>
        <w:tc>
          <w:tcPr>
            <w:tcW w:w="1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23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21</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11</w:t>
            </w:r>
          </w:p>
        </w:tc>
      </w:tr>
      <w:tr w:rsidR="00B07BD6" w:rsidRPr="00B07BD6" w:rsidTr="004B5038">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11</w:t>
            </w: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13</w:t>
            </w:r>
          </w:p>
        </w:tc>
        <w:tc>
          <w:tcPr>
            <w:tcW w:w="1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22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4</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17</w:t>
            </w:r>
          </w:p>
        </w:tc>
      </w:tr>
      <w:tr w:rsidR="00B07BD6" w:rsidRPr="00B07BD6" w:rsidTr="004B5038">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12</w:t>
            </w: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8</w:t>
            </w:r>
          </w:p>
        </w:tc>
        <w:tc>
          <w:tcPr>
            <w:tcW w:w="1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21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19</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6</w:t>
            </w:r>
          </w:p>
        </w:tc>
      </w:tr>
      <w:tr w:rsidR="00B07BD6" w:rsidRPr="00B07BD6" w:rsidTr="004B5038">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13</w:t>
            </w: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7</w:t>
            </w:r>
          </w:p>
        </w:tc>
        <w:tc>
          <w:tcPr>
            <w:tcW w:w="1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17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3</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13</w:t>
            </w:r>
          </w:p>
        </w:tc>
      </w:tr>
      <w:tr w:rsidR="00B07BD6" w:rsidRPr="00B07BD6" w:rsidTr="004B5038">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14</w:t>
            </w: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16</w:t>
            </w:r>
          </w:p>
        </w:tc>
        <w:tc>
          <w:tcPr>
            <w:tcW w:w="1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5</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15</w:t>
            </w:r>
          </w:p>
        </w:tc>
      </w:tr>
      <w:tr w:rsidR="00B07BD6" w:rsidRPr="00B07BD6" w:rsidTr="004B5038">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15</w:t>
            </w: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9</w:t>
            </w:r>
          </w:p>
        </w:tc>
        <w:tc>
          <w:tcPr>
            <w:tcW w:w="1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19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9</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10</w:t>
            </w:r>
          </w:p>
        </w:tc>
      </w:tr>
      <w:tr w:rsidR="00B07BD6" w:rsidRPr="00B07BD6" w:rsidTr="004B5038">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16</w:t>
            </w: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4</w:t>
            </w:r>
          </w:p>
        </w:tc>
        <w:tc>
          <w:tcPr>
            <w:tcW w:w="1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18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8</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20</w:t>
            </w:r>
          </w:p>
        </w:tc>
      </w:tr>
      <w:tr w:rsidR="00B07BD6" w:rsidRPr="00B07BD6" w:rsidTr="004B5038">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17</w:t>
            </w: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25</w:t>
            </w:r>
          </w:p>
        </w:tc>
        <w:tc>
          <w:tcPr>
            <w:tcW w:w="1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14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6</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2</w:t>
            </w:r>
          </w:p>
        </w:tc>
      </w:tr>
      <w:tr w:rsidR="00B07BD6" w:rsidRPr="00B07BD6" w:rsidTr="004B5038">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18</w:t>
            </w: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23</w:t>
            </w:r>
          </w:p>
        </w:tc>
        <w:tc>
          <w:tcPr>
            <w:tcW w:w="1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1</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24</w:t>
            </w:r>
          </w:p>
        </w:tc>
      </w:tr>
      <w:tr w:rsidR="00B07BD6" w:rsidRPr="00B07BD6" w:rsidTr="004B5038">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19</w:t>
            </w: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1</w:t>
            </w:r>
          </w:p>
        </w:tc>
        <w:tc>
          <w:tcPr>
            <w:tcW w:w="1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22</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16</w:t>
            </w:r>
          </w:p>
        </w:tc>
      </w:tr>
      <w:tr w:rsidR="00B07BD6" w:rsidRPr="00B07BD6" w:rsidTr="004B5038">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20</w:t>
            </w: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20</w:t>
            </w:r>
          </w:p>
        </w:tc>
        <w:tc>
          <w:tcPr>
            <w:tcW w:w="1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7</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25</w:t>
            </w:r>
          </w:p>
        </w:tc>
      </w:tr>
      <w:tr w:rsidR="00B07BD6" w:rsidRPr="00B07BD6" w:rsidTr="004B5038">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21</w:t>
            </w: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15</w:t>
            </w:r>
          </w:p>
        </w:tc>
        <w:tc>
          <w:tcPr>
            <w:tcW w:w="1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12</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23</w:t>
            </w:r>
          </w:p>
        </w:tc>
      </w:tr>
      <w:tr w:rsidR="00B07BD6" w:rsidRPr="00B07BD6" w:rsidTr="004B5038">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22</w:t>
            </w: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12</w:t>
            </w:r>
          </w:p>
        </w:tc>
        <w:tc>
          <w:tcPr>
            <w:tcW w:w="1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25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16</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18</w:t>
            </w:r>
          </w:p>
        </w:tc>
      </w:tr>
      <w:tr w:rsidR="00B07BD6" w:rsidRPr="00B07BD6" w:rsidTr="004B5038">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23</w:t>
            </w: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10</w:t>
            </w:r>
          </w:p>
        </w:tc>
        <w:tc>
          <w:tcPr>
            <w:tcW w:w="1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13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23</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14</w:t>
            </w:r>
          </w:p>
        </w:tc>
      </w:tr>
      <w:tr w:rsidR="00B07BD6" w:rsidRPr="00B07BD6" w:rsidTr="004B5038">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24</w:t>
            </w: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11</w:t>
            </w:r>
          </w:p>
        </w:tc>
        <w:tc>
          <w:tcPr>
            <w:tcW w:w="1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18</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3</w:t>
            </w:r>
          </w:p>
        </w:tc>
      </w:tr>
      <w:tr w:rsidR="00B07BD6" w:rsidRPr="00B07BD6" w:rsidTr="004B5038">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25</w:t>
            </w: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19</w:t>
            </w:r>
          </w:p>
        </w:tc>
        <w:tc>
          <w:tcPr>
            <w:tcW w:w="1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17</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BD6" w:rsidRPr="00B07BD6" w:rsidRDefault="00B07BD6" w:rsidP="004B5038">
            <w:pPr>
              <w:pStyle w:val="af2"/>
              <w:jc w:val="center"/>
              <w:rPr>
                <w:rFonts w:ascii="Times New Roman" w:hAnsi="Times New Roman" w:cs="Times New Roman"/>
                <w:sz w:val="28"/>
                <w:szCs w:val="28"/>
                <w:lang w:val="uk-UA"/>
              </w:rPr>
            </w:pPr>
            <w:r w:rsidRPr="00B07BD6">
              <w:rPr>
                <w:rFonts w:ascii="Times New Roman" w:hAnsi="Times New Roman" w:cs="Times New Roman"/>
                <w:sz w:val="28"/>
                <w:szCs w:val="28"/>
                <w:lang w:val="uk-UA"/>
              </w:rPr>
              <w:t>22</w:t>
            </w:r>
          </w:p>
        </w:tc>
      </w:tr>
    </w:tbl>
    <w:p w:rsidR="00B07BD6" w:rsidRPr="00B07BD6" w:rsidRDefault="00B07BD6" w:rsidP="00F672AB">
      <w:pPr>
        <w:spacing w:after="0" w:line="360" w:lineRule="auto"/>
        <w:rPr>
          <w:rFonts w:ascii="Times New Roman" w:hAnsi="Times New Roman"/>
          <w:b/>
          <w:sz w:val="28"/>
          <w:szCs w:val="28"/>
          <w:u w:val="single"/>
          <w:lang w:val="uk-UA"/>
        </w:rPr>
      </w:pPr>
      <w:r w:rsidRPr="00B07BD6">
        <w:rPr>
          <w:rFonts w:ascii="Times New Roman" w:hAnsi="Times New Roman"/>
          <w:b/>
          <w:sz w:val="28"/>
          <w:szCs w:val="28"/>
          <w:u w:val="single"/>
          <w:lang w:val="uk-UA"/>
        </w:rPr>
        <w:t>І. Теоретичне завдання.</w:t>
      </w:r>
    </w:p>
    <w:p w:rsidR="00B07BD6" w:rsidRPr="00B07BD6" w:rsidRDefault="00B07BD6" w:rsidP="00F672AB">
      <w:pPr>
        <w:spacing w:after="0" w:line="360" w:lineRule="auto"/>
        <w:rPr>
          <w:rFonts w:ascii="Times New Roman" w:hAnsi="Times New Roman"/>
          <w:sz w:val="28"/>
          <w:szCs w:val="28"/>
          <w:lang w:val="uk-UA"/>
        </w:rPr>
      </w:pPr>
      <w:r w:rsidRPr="00B07BD6">
        <w:rPr>
          <w:rFonts w:ascii="Times New Roman" w:hAnsi="Times New Roman"/>
          <w:sz w:val="28"/>
          <w:szCs w:val="28"/>
          <w:lang w:val="uk-UA"/>
        </w:rPr>
        <w:t>1. Історичні аспекти розвитку і становлення аудиту.</w:t>
      </w:r>
    </w:p>
    <w:p w:rsidR="00B07BD6" w:rsidRPr="00B07BD6" w:rsidRDefault="00B07BD6" w:rsidP="00F672AB">
      <w:pPr>
        <w:spacing w:after="0" w:line="360" w:lineRule="auto"/>
        <w:rPr>
          <w:rFonts w:ascii="Times New Roman" w:hAnsi="Times New Roman"/>
          <w:sz w:val="28"/>
          <w:szCs w:val="28"/>
          <w:lang w:val="uk-UA"/>
        </w:rPr>
      </w:pPr>
      <w:r w:rsidRPr="00B07BD6">
        <w:rPr>
          <w:rFonts w:ascii="Times New Roman" w:hAnsi="Times New Roman"/>
          <w:sz w:val="28"/>
          <w:szCs w:val="28"/>
          <w:lang w:val="uk-UA"/>
        </w:rPr>
        <w:t>2. Передумови виникнення та розвиток аудиту в Україні.</w:t>
      </w:r>
    </w:p>
    <w:p w:rsidR="00B07BD6" w:rsidRPr="00B07BD6" w:rsidRDefault="00B07BD6" w:rsidP="00F672AB">
      <w:pPr>
        <w:spacing w:after="0" w:line="360" w:lineRule="auto"/>
        <w:rPr>
          <w:rFonts w:ascii="Times New Roman" w:hAnsi="Times New Roman"/>
          <w:sz w:val="28"/>
          <w:szCs w:val="28"/>
          <w:lang w:val="uk-UA"/>
        </w:rPr>
      </w:pPr>
      <w:r w:rsidRPr="00B07BD6">
        <w:rPr>
          <w:rFonts w:ascii="Times New Roman" w:hAnsi="Times New Roman"/>
          <w:sz w:val="28"/>
          <w:szCs w:val="28"/>
          <w:lang w:val="uk-UA"/>
        </w:rPr>
        <w:t xml:space="preserve">3. Основні завдання, предмет та метод аудиту. Об’єкти та суб’єкти аудиту. </w:t>
      </w:r>
    </w:p>
    <w:p w:rsidR="00B07BD6" w:rsidRPr="00B07BD6" w:rsidRDefault="00B07BD6" w:rsidP="00F672AB">
      <w:pPr>
        <w:spacing w:after="0" w:line="360" w:lineRule="auto"/>
        <w:rPr>
          <w:rFonts w:ascii="Times New Roman" w:hAnsi="Times New Roman"/>
          <w:sz w:val="28"/>
          <w:szCs w:val="28"/>
          <w:lang w:val="uk-UA"/>
        </w:rPr>
      </w:pPr>
      <w:r w:rsidRPr="00B07BD6">
        <w:rPr>
          <w:rFonts w:ascii="Times New Roman" w:hAnsi="Times New Roman"/>
          <w:sz w:val="28"/>
          <w:szCs w:val="28"/>
          <w:lang w:val="uk-UA"/>
        </w:rPr>
        <w:t xml:space="preserve">4. Класифікація аудиту. Сутність внутрішнього аудиту, його об’єкти і суб’єкти. </w:t>
      </w:r>
    </w:p>
    <w:p w:rsidR="00B07BD6" w:rsidRPr="00B07BD6" w:rsidRDefault="00B07BD6" w:rsidP="00F672AB">
      <w:pPr>
        <w:spacing w:after="0" w:line="360" w:lineRule="auto"/>
        <w:rPr>
          <w:rFonts w:ascii="Times New Roman" w:hAnsi="Times New Roman"/>
          <w:sz w:val="28"/>
          <w:szCs w:val="28"/>
          <w:lang w:val="uk-UA"/>
        </w:rPr>
      </w:pPr>
      <w:r w:rsidRPr="00B07BD6">
        <w:rPr>
          <w:rFonts w:ascii="Times New Roman" w:hAnsi="Times New Roman"/>
          <w:sz w:val="28"/>
          <w:szCs w:val="28"/>
          <w:lang w:val="uk-UA"/>
        </w:rPr>
        <w:t xml:space="preserve">5. Мета та методологічні принципи аудиту, нормативи аудиту. </w:t>
      </w:r>
    </w:p>
    <w:p w:rsidR="00B07BD6" w:rsidRPr="00B07BD6" w:rsidRDefault="00B07BD6" w:rsidP="00F672AB">
      <w:pPr>
        <w:spacing w:after="0" w:line="360" w:lineRule="auto"/>
        <w:rPr>
          <w:rFonts w:ascii="Times New Roman" w:hAnsi="Times New Roman"/>
          <w:sz w:val="28"/>
          <w:szCs w:val="28"/>
          <w:lang w:val="uk-UA"/>
        </w:rPr>
      </w:pPr>
      <w:r w:rsidRPr="00B07BD6">
        <w:rPr>
          <w:rFonts w:ascii="Times New Roman" w:hAnsi="Times New Roman"/>
          <w:sz w:val="28"/>
          <w:szCs w:val="28"/>
          <w:lang w:val="uk-UA"/>
        </w:rPr>
        <w:t>6. Вимоги до створення аудиторської фірми. Сертифікація аудиторів.</w:t>
      </w:r>
    </w:p>
    <w:p w:rsidR="00B07BD6" w:rsidRPr="00B07BD6" w:rsidRDefault="00B07BD6" w:rsidP="00F672AB">
      <w:pPr>
        <w:spacing w:after="0" w:line="360" w:lineRule="auto"/>
        <w:rPr>
          <w:rFonts w:ascii="Times New Roman" w:hAnsi="Times New Roman"/>
          <w:sz w:val="28"/>
          <w:szCs w:val="28"/>
          <w:lang w:val="uk-UA"/>
        </w:rPr>
      </w:pPr>
      <w:r w:rsidRPr="00B07BD6">
        <w:rPr>
          <w:rFonts w:ascii="Times New Roman" w:hAnsi="Times New Roman"/>
          <w:sz w:val="28"/>
          <w:szCs w:val="28"/>
          <w:lang w:val="uk-UA"/>
        </w:rPr>
        <w:t>7. Організація управління аудитом в Україні.</w:t>
      </w:r>
    </w:p>
    <w:p w:rsidR="00B07BD6" w:rsidRPr="00B07BD6" w:rsidRDefault="00B07BD6" w:rsidP="00F672AB">
      <w:pPr>
        <w:spacing w:after="0" w:line="360" w:lineRule="auto"/>
        <w:rPr>
          <w:rFonts w:ascii="Times New Roman" w:hAnsi="Times New Roman"/>
          <w:sz w:val="28"/>
          <w:szCs w:val="28"/>
          <w:lang w:val="uk-UA"/>
        </w:rPr>
      </w:pPr>
      <w:r w:rsidRPr="00B07BD6">
        <w:rPr>
          <w:rFonts w:ascii="Times New Roman" w:hAnsi="Times New Roman"/>
          <w:sz w:val="28"/>
          <w:szCs w:val="28"/>
          <w:lang w:val="uk-UA"/>
        </w:rPr>
        <w:t xml:space="preserve">8. Процедури та прийоми одержання аудиторських доказів. </w:t>
      </w:r>
    </w:p>
    <w:p w:rsidR="00B07BD6" w:rsidRPr="00B07BD6" w:rsidRDefault="00B07BD6" w:rsidP="00F672AB">
      <w:pPr>
        <w:spacing w:after="0" w:line="360" w:lineRule="auto"/>
        <w:rPr>
          <w:rFonts w:ascii="Times New Roman" w:hAnsi="Times New Roman"/>
          <w:sz w:val="28"/>
          <w:szCs w:val="28"/>
          <w:lang w:val="uk-UA"/>
        </w:rPr>
      </w:pPr>
      <w:r w:rsidRPr="00B07BD6">
        <w:rPr>
          <w:rFonts w:ascii="Times New Roman" w:hAnsi="Times New Roman"/>
          <w:sz w:val="28"/>
          <w:szCs w:val="28"/>
          <w:lang w:val="uk-UA"/>
        </w:rPr>
        <w:t>9. Аудиторський ризик і його складові.</w:t>
      </w:r>
    </w:p>
    <w:p w:rsidR="00B07BD6" w:rsidRPr="00B07BD6" w:rsidRDefault="00B07BD6" w:rsidP="00F672AB">
      <w:pPr>
        <w:spacing w:after="0" w:line="360" w:lineRule="auto"/>
        <w:rPr>
          <w:rFonts w:ascii="Times New Roman" w:hAnsi="Times New Roman"/>
          <w:sz w:val="28"/>
          <w:szCs w:val="28"/>
          <w:lang w:val="uk-UA"/>
        </w:rPr>
      </w:pPr>
      <w:r w:rsidRPr="00B07BD6">
        <w:rPr>
          <w:rFonts w:ascii="Times New Roman" w:hAnsi="Times New Roman"/>
          <w:sz w:val="28"/>
          <w:szCs w:val="28"/>
          <w:lang w:val="uk-UA"/>
        </w:rPr>
        <w:t>10. Методи визначення розміру аудиторського ризику. Помилки і обман в аудиті.</w:t>
      </w:r>
    </w:p>
    <w:p w:rsidR="00B07BD6" w:rsidRPr="00B07BD6" w:rsidRDefault="00B07BD6" w:rsidP="00F672AB">
      <w:pPr>
        <w:spacing w:after="0" w:line="360" w:lineRule="auto"/>
        <w:rPr>
          <w:rFonts w:ascii="Times New Roman" w:hAnsi="Times New Roman"/>
          <w:sz w:val="28"/>
          <w:szCs w:val="28"/>
          <w:lang w:val="uk-UA"/>
        </w:rPr>
      </w:pPr>
      <w:r w:rsidRPr="00B07BD6">
        <w:rPr>
          <w:rFonts w:ascii="Times New Roman" w:hAnsi="Times New Roman"/>
          <w:sz w:val="28"/>
          <w:szCs w:val="28"/>
          <w:lang w:val="uk-UA"/>
        </w:rPr>
        <w:t xml:space="preserve">11. Стадії аудиторської перевірки. </w:t>
      </w:r>
    </w:p>
    <w:p w:rsidR="00B07BD6" w:rsidRPr="00B07BD6" w:rsidRDefault="00B07BD6" w:rsidP="00F672AB">
      <w:pPr>
        <w:spacing w:after="0" w:line="360" w:lineRule="auto"/>
        <w:rPr>
          <w:rFonts w:ascii="Times New Roman" w:hAnsi="Times New Roman"/>
          <w:sz w:val="28"/>
          <w:szCs w:val="28"/>
          <w:lang w:val="uk-UA"/>
        </w:rPr>
      </w:pPr>
      <w:r w:rsidRPr="00B07BD6">
        <w:rPr>
          <w:rFonts w:ascii="Times New Roman" w:hAnsi="Times New Roman"/>
          <w:sz w:val="28"/>
          <w:szCs w:val="28"/>
          <w:lang w:val="uk-UA"/>
        </w:rPr>
        <w:t>12. Планування аудиту.</w:t>
      </w:r>
    </w:p>
    <w:p w:rsidR="00B07BD6" w:rsidRPr="00B07BD6" w:rsidRDefault="00B07BD6" w:rsidP="00F672AB">
      <w:pPr>
        <w:spacing w:after="0" w:line="360" w:lineRule="auto"/>
        <w:rPr>
          <w:rFonts w:ascii="Times New Roman" w:hAnsi="Times New Roman"/>
          <w:sz w:val="28"/>
          <w:szCs w:val="28"/>
          <w:lang w:val="uk-UA"/>
        </w:rPr>
      </w:pPr>
      <w:r w:rsidRPr="00B07BD6">
        <w:rPr>
          <w:rFonts w:ascii="Times New Roman" w:hAnsi="Times New Roman"/>
          <w:sz w:val="28"/>
          <w:szCs w:val="28"/>
          <w:lang w:val="uk-UA"/>
        </w:rPr>
        <w:t>13. Аудиторські докази, їх сутність та класифікація.</w:t>
      </w:r>
    </w:p>
    <w:p w:rsidR="00B07BD6" w:rsidRPr="00B07BD6" w:rsidRDefault="00B07BD6" w:rsidP="00F672AB">
      <w:pPr>
        <w:spacing w:after="0" w:line="360" w:lineRule="auto"/>
        <w:rPr>
          <w:rFonts w:ascii="Times New Roman" w:hAnsi="Times New Roman"/>
          <w:sz w:val="28"/>
          <w:szCs w:val="28"/>
          <w:lang w:val="uk-UA"/>
        </w:rPr>
      </w:pPr>
      <w:r w:rsidRPr="00B07BD6">
        <w:rPr>
          <w:rFonts w:ascii="Times New Roman" w:hAnsi="Times New Roman"/>
          <w:sz w:val="28"/>
          <w:szCs w:val="28"/>
          <w:lang w:val="uk-UA"/>
        </w:rPr>
        <w:t>14. Документальне оформлення аудиту. Аудиторський висновок</w:t>
      </w:r>
      <w:r w:rsidRPr="00B07BD6">
        <w:rPr>
          <w:rFonts w:ascii="Times New Roman" w:hAnsi="Times New Roman"/>
          <w:sz w:val="28"/>
          <w:szCs w:val="28"/>
        </w:rPr>
        <w:t xml:space="preserve"> </w:t>
      </w:r>
      <w:r w:rsidRPr="00B07BD6">
        <w:rPr>
          <w:rFonts w:ascii="Times New Roman" w:hAnsi="Times New Roman"/>
          <w:sz w:val="28"/>
          <w:szCs w:val="28"/>
          <w:lang w:val="uk-UA"/>
        </w:rPr>
        <w:t xml:space="preserve">та його основні елементи. </w:t>
      </w:r>
    </w:p>
    <w:p w:rsidR="00B07BD6" w:rsidRPr="00B07BD6" w:rsidRDefault="00B07BD6" w:rsidP="00F672AB">
      <w:pPr>
        <w:spacing w:after="0" w:line="360" w:lineRule="auto"/>
        <w:rPr>
          <w:rFonts w:ascii="Times New Roman" w:hAnsi="Times New Roman"/>
          <w:sz w:val="28"/>
          <w:szCs w:val="28"/>
          <w:lang w:val="uk-UA"/>
        </w:rPr>
      </w:pPr>
      <w:r w:rsidRPr="00B07BD6">
        <w:rPr>
          <w:rFonts w:ascii="Times New Roman" w:hAnsi="Times New Roman"/>
          <w:sz w:val="28"/>
          <w:szCs w:val="28"/>
          <w:lang w:val="uk-UA"/>
        </w:rPr>
        <w:lastRenderedPageBreak/>
        <w:t>15. Види аудиторських висновків та їх зміст.</w:t>
      </w:r>
    </w:p>
    <w:p w:rsidR="00B07BD6" w:rsidRPr="00B07BD6" w:rsidRDefault="00B07BD6" w:rsidP="00F672AB">
      <w:pPr>
        <w:spacing w:after="0" w:line="360" w:lineRule="auto"/>
        <w:rPr>
          <w:rFonts w:ascii="Times New Roman" w:hAnsi="Times New Roman"/>
          <w:sz w:val="28"/>
          <w:szCs w:val="28"/>
          <w:lang w:val="uk-UA"/>
        </w:rPr>
      </w:pPr>
      <w:r w:rsidRPr="00B07BD6">
        <w:rPr>
          <w:rFonts w:ascii="Times New Roman" w:hAnsi="Times New Roman"/>
          <w:sz w:val="28"/>
          <w:szCs w:val="28"/>
          <w:lang w:val="uk-UA"/>
        </w:rPr>
        <w:t>16. Аудит касових операцій.</w:t>
      </w:r>
    </w:p>
    <w:p w:rsidR="00B07BD6" w:rsidRPr="00B07BD6" w:rsidRDefault="00B07BD6" w:rsidP="00F672AB">
      <w:pPr>
        <w:spacing w:after="0" w:line="360" w:lineRule="auto"/>
        <w:rPr>
          <w:rFonts w:ascii="Times New Roman" w:hAnsi="Times New Roman"/>
          <w:sz w:val="28"/>
          <w:szCs w:val="28"/>
          <w:lang w:val="uk-UA"/>
        </w:rPr>
      </w:pPr>
      <w:r w:rsidRPr="00B07BD6">
        <w:rPr>
          <w:rFonts w:ascii="Times New Roman" w:hAnsi="Times New Roman"/>
          <w:sz w:val="28"/>
          <w:szCs w:val="28"/>
          <w:lang w:val="uk-UA"/>
        </w:rPr>
        <w:t xml:space="preserve">17. Аудит </w:t>
      </w:r>
      <w:r w:rsidRPr="00496602">
        <w:rPr>
          <w:rFonts w:ascii="Times New Roman" w:eastAsia="Calibri" w:hAnsi="Times New Roman"/>
          <w:sz w:val="28"/>
          <w:szCs w:val="28"/>
          <w:lang w:val="uk-UA"/>
        </w:rPr>
        <w:t>банківських операцій</w:t>
      </w:r>
      <w:r w:rsidR="00496602">
        <w:rPr>
          <w:rFonts w:ascii="Times New Roman" w:eastAsia="Calibri" w:hAnsi="Times New Roman"/>
          <w:sz w:val="28"/>
          <w:szCs w:val="28"/>
          <w:lang w:val="uk-UA"/>
        </w:rPr>
        <w:t xml:space="preserve"> </w:t>
      </w:r>
      <w:r w:rsidR="00496602">
        <w:rPr>
          <w:rFonts w:ascii="Times New Roman" w:hAnsi="Times New Roman"/>
          <w:sz w:val="28"/>
          <w:szCs w:val="28"/>
          <w:lang w:val="uk-UA"/>
        </w:rPr>
        <w:t xml:space="preserve"> будівельних підприємств</w:t>
      </w:r>
      <w:r w:rsidRPr="00496602">
        <w:rPr>
          <w:rFonts w:ascii="Times New Roman" w:hAnsi="Times New Roman"/>
          <w:sz w:val="28"/>
          <w:szCs w:val="28"/>
          <w:lang w:val="uk-UA"/>
        </w:rPr>
        <w:t>.</w:t>
      </w:r>
    </w:p>
    <w:p w:rsidR="00B07BD6" w:rsidRPr="00B07BD6" w:rsidRDefault="00B07BD6" w:rsidP="00F672AB">
      <w:pPr>
        <w:spacing w:after="0" w:line="360" w:lineRule="auto"/>
        <w:rPr>
          <w:rFonts w:ascii="Times New Roman" w:hAnsi="Times New Roman"/>
          <w:sz w:val="28"/>
          <w:szCs w:val="28"/>
          <w:lang w:val="uk-UA"/>
        </w:rPr>
      </w:pPr>
      <w:r w:rsidRPr="00B07BD6">
        <w:rPr>
          <w:rFonts w:ascii="Times New Roman" w:hAnsi="Times New Roman"/>
          <w:sz w:val="28"/>
          <w:szCs w:val="28"/>
          <w:lang w:val="uk-UA"/>
        </w:rPr>
        <w:t>18. Аудит операцій з основними засобами та іншими необоротними активами.</w:t>
      </w:r>
    </w:p>
    <w:p w:rsidR="00B07BD6" w:rsidRPr="00B07BD6" w:rsidRDefault="00B07BD6" w:rsidP="00F672AB">
      <w:pPr>
        <w:spacing w:after="0" w:line="360" w:lineRule="auto"/>
        <w:rPr>
          <w:rFonts w:ascii="Times New Roman" w:hAnsi="Times New Roman"/>
          <w:sz w:val="28"/>
          <w:szCs w:val="28"/>
          <w:lang w:val="uk-UA"/>
        </w:rPr>
      </w:pPr>
      <w:r w:rsidRPr="00B07BD6">
        <w:rPr>
          <w:rFonts w:ascii="Times New Roman" w:hAnsi="Times New Roman"/>
          <w:sz w:val="28"/>
          <w:szCs w:val="28"/>
          <w:lang w:val="uk-UA"/>
        </w:rPr>
        <w:t>19. Аудит виробничих запасів.</w:t>
      </w:r>
    </w:p>
    <w:p w:rsidR="00B07BD6" w:rsidRPr="00B07BD6" w:rsidRDefault="00B07BD6" w:rsidP="00F672AB">
      <w:pPr>
        <w:spacing w:after="0" w:line="360" w:lineRule="auto"/>
        <w:rPr>
          <w:rFonts w:ascii="Times New Roman" w:hAnsi="Times New Roman"/>
          <w:sz w:val="28"/>
          <w:szCs w:val="28"/>
          <w:lang w:val="uk-UA"/>
        </w:rPr>
      </w:pPr>
      <w:r w:rsidRPr="00B07BD6">
        <w:rPr>
          <w:rFonts w:ascii="Times New Roman" w:hAnsi="Times New Roman"/>
          <w:sz w:val="28"/>
          <w:szCs w:val="28"/>
          <w:lang w:val="uk-UA"/>
        </w:rPr>
        <w:t>20. Аудит розрахунків з постачальниками і підрядниками.</w:t>
      </w:r>
    </w:p>
    <w:p w:rsidR="00B07BD6" w:rsidRPr="00B07BD6" w:rsidRDefault="00B07BD6" w:rsidP="00F672AB">
      <w:pPr>
        <w:spacing w:after="0" w:line="360" w:lineRule="auto"/>
        <w:rPr>
          <w:rFonts w:ascii="Times New Roman" w:hAnsi="Times New Roman"/>
          <w:sz w:val="28"/>
          <w:szCs w:val="28"/>
          <w:lang w:val="uk-UA"/>
        </w:rPr>
      </w:pPr>
      <w:r w:rsidRPr="00B07BD6">
        <w:rPr>
          <w:rFonts w:ascii="Times New Roman" w:hAnsi="Times New Roman"/>
          <w:sz w:val="28"/>
          <w:szCs w:val="28"/>
          <w:lang w:val="uk-UA"/>
        </w:rPr>
        <w:t>21. Аудит розрахунків з оплати праці.</w:t>
      </w:r>
    </w:p>
    <w:p w:rsidR="00B07BD6" w:rsidRPr="00B07BD6" w:rsidRDefault="00B07BD6" w:rsidP="00F672AB">
      <w:pPr>
        <w:spacing w:after="0" w:line="360" w:lineRule="auto"/>
        <w:rPr>
          <w:rFonts w:ascii="Times New Roman" w:hAnsi="Times New Roman"/>
          <w:sz w:val="28"/>
          <w:szCs w:val="28"/>
          <w:lang w:val="uk-UA"/>
        </w:rPr>
      </w:pPr>
      <w:r w:rsidRPr="00B07BD6">
        <w:rPr>
          <w:rFonts w:ascii="Times New Roman" w:hAnsi="Times New Roman"/>
          <w:sz w:val="28"/>
          <w:szCs w:val="28"/>
          <w:lang w:val="uk-UA"/>
        </w:rPr>
        <w:t>22. Аудит доходів підприємства</w:t>
      </w:r>
      <w:r w:rsidR="00496602">
        <w:rPr>
          <w:rFonts w:ascii="Times New Roman" w:hAnsi="Times New Roman"/>
          <w:sz w:val="28"/>
          <w:szCs w:val="28"/>
          <w:lang w:val="uk-UA"/>
        </w:rPr>
        <w:t xml:space="preserve"> </w:t>
      </w:r>
      <w:r w:rsidR="00496602" w:rsidRPr="00496602">
        <w:rPr>
          <w:rFonts w:ascii="Times New Roman" w:hAnsi="Times New Roman"/>
          <w:sz w:val="28"/>
          <w:szCs w:val="28"/>
          <w:lang w:val="uk-UA"/>
        </w:rPr>
        <w:t xml:space="preserve"> будівельних підприємств</w:t>
      </w:r>
      <w:r w:rsidRPr="00B07BD6">
        <w:rPr>
          <w:rFonts w:ascii="Times New Roman" w:hAnsi="Times New Roman"/>
          <w:sz w:val="28"/>
          <w:szCs w:val="28"/>
          <w:lang w:val="uk-UA"/>
        </w:rPr>
        <w:t>.</w:t>
      </w:r>
    </w:p>
    <w:p w:rsidR="00B07BD6" w:rsidRPr="00B07BD6" w:rsidRDefault="00B07BD6" w:rsidP="00F672AB">
      <w:pPr>
        <w:spacing w:after="0" w:line="360" w:lineRule="auto"/>
        <w:rPr>
          <w:rFonts w:ascii="Times New Roman" w:hAnsi="Times New Roman"/>
          <w:sz w:val="28"/>
          <w:szCs w:val="28"/>
          <w:lang w:val="uk-UA"/>
        </w:rPr>
      </w:pPr>
      <w:r w:rsidRPr="00B07BD6">
        <w:rPr>
          <w:rFonts w:ascii="Times New Roman" w:hAnsi="Times New Roman"/>
          <w:sz w:val="28"/>
          <w:szCs w:val="28"/>
          <w:lang w:val="uk-UA"/>
        </w:rPr>
        <w:t>23. Аудит витрат підприємства і калькулювання собівартості продукції (послуг).</w:t>
      </w:r>
    </w:p>
    <w:p w:rsidR="00B07BD6" w:rsidRPr="00B07BD6" w:rsidRDefault="00B07BD6" w:rsidP="00F672AB">
      <w:pPr>
        <w:spacing w:after="0" w:line="360" w:lineRule="auto"/>
        <w:rPr>
          <w:rFonts w:ascii="Times New Roman" w:hAnsi="Times New Roman"/>
          <w:sz w:val="28"/>
          <w:szCs w:val="28"/>
          <w:lang w:val="uk-UA"/>
        </w:rPr>
      </w:pPr>
      <w:r w:rsidRPr="00B07BD6">
        <w:rPr>
          <w:rFonts w:ascii="Times New Roman" w:hAnsi="Times New Roman"/>
          <w:sz w:val="28"/>
          <w:szCs w:val="28"/>
          <w:lang w:val="uk-UA"/>
        </w:rPr>
        <w:t>24. Аудит фінансової звітності</w:t>
      </w:r>
      <w:r w:rsidR="00496602">
        <w:rPr>
          <w:rFonts w:ascii="Times New Roman" w:hAnsi="Times New Roman"/>
          <w:sz w:val="28"/>
          <w:szCs w:val="28"/>
          <w:lang w:val="uk-UA"/>
        </w:rPr>
        <w:t xml:space="preserve"> </w:t>
      </w:r>
      <w:r w:rsidR="00496602" w:rsidRPr="00496602">
        <w:rPr>
          <w:rFonts w:ascii="Times New Roman" w:hAnsi="Times New Roman"/>
          <w:sz w:val="28"/>
          <w:szCs w:val="28"/>
          <w:lang w:val="uk-UA"/>
        </w:rPr>
        <w:t xml:space="preserve"> будівельних підприємств</w:t>
      </w:r>
      <w:r w:rsidRPr="00B07BD6">
        <w:rPr>
          <w:rFonts w:ascii="Times New Roman" w:hAnsi="Times New Roman"/>
          <w:sz w:val="28"/>
          <w:szCs w:val="28"/>
          <w:lang w:val="uk-UA"/>
        </w:rPr>
        <w:t>.</w:t>
      </w:r>
    </w:p>
    <w:p w:rsidR="00B07BD6" w:rsidRPr="00B07BD6" w:rsidRDefault="00B07BD6" w:rsidP="00F672AB">
      <w:pPr>
        <w:spacing w:after="0" w:line="360" w:lineRule="auto"/>
        <w:rPr>
          <w:rFonts w:ascii="Times New Roman" w:hAnsi="Times New Roman"/>
          <w:sz w:val="28"/>
          <w:szCs w:val="28"/>
          <w:lang w:val="uk-UA"/>
        </w:rPr>
      </w:pPr>
      <w:r w:rsidRPr="00B07BD6">
        <w:rPr>
          <w:rFonts w:ascii="Times New Roman" w:hAnsi="Times New Roman"/>
          <w:sz w:val="28"/>
          <w:szCs w:val="28"/>
          <w:lang w:val="uk-UA"/>
        </w:rPr>
        <w:t>25. Послуги, супутні аудиту, та порядок їх надання.</w:t>
      </w:r>
    </w:p>
    <w:p w:rsidR="00B07BD6" w:rsidRPr="00B07BD6" w:rsidRDefault="00B07BD6" w:rsidP="00F672AB">
      <w:pPr>
        <w:spacing w:after="0" w:line="360" w:lineRule="auto"/>
        <w:rPr>
          <w:rFonts w:ascii="Times New Roman" w:hAnsi="Times New Roman"/>
          <w:b/>
          <w:sz w:val="28"/>
          <w:szCs w:val="28"/>
          <w:u w:val="single"/>
          <w:lang w:val="uk-UA"/>
        </w:rPr>
      </w:pPr>
      <w:r w:rsidRPr="00B07BD6">
        <w:rPr>
          <w:rFonts w:ascii="Times New Roman" w:hAnsi="Times New Roman"/>
          <w:b/>
          <w:sz w:val="28"/>
          <w:szCs w:val="28"/>
          <w:u w:val="single"/>
          <w:lang w:val="uk-UA"/>
        </w:rPr>
        <w:t>ІІ. Ситуаційне завдання</w:t>
      </w:r>
    </w:p>
    <w:p w:rsidR="00B07BD6" w:rsidRPr="00B07BD6" w:rsidRDefault="00B07BD6" w:rsidP="0085356B">
      <w:pPr>
        <w:pStyle w:val="af2"/>
        <w:spacing w:line="360" w:lineRule="auto"/>
        <w:ind w:firstLine="709"/>
        <w:jc w:val="both"/>
        <w:rPr>
          <w:rFonts w:ascii="Times New Roman" w:hAnsi="Times New Roman" w:cs="Times New Roman"/>
          <w:sz w:val="28"/>
          <w:szCs w:val="28"/>
          <w:lang w:val="uk-UA"/>
        </w:rPr>
      </w:pPr>
      <w:r w:rsidRPr="002F1B32">
        <w:rPr>
          <w:rFonts w:ascii="Times New Roman" w:hAnsi="Times New Roman" w:cs="Times New Roman"/>
          <w:b/>
          <w:sz w:val="28"/>
          <w:szCs w:val="28"/>
          <w:lang w:val="uk-UA"/>
        </w:rPr>
        <w:t>1.</w:t>
      </w:r>
      <w:r w:rsidRPr="00B07BD6">
        <w:rPr>
          <w:rFonts w:ascii="Times New Roman" w:hAnsi="Times New Roman" w:cs="Times New Roman"/>
          <w:sz w:val="28"/>
          <w:szCs w:val="28"/>
          <w:lang w:val="uk-UA"/>
        </w:rPr>
        <w:t xml:space="preserve"> При проведенні аудиту, старший аудитор дав доручення рядовому аудитору перевірити правильність розрахунку податків організацією. Після закінчення перевірки рядовий аудитор повідомив, що помилок не встановлено. Через тиждень після цього звітність була підготовлена.</w:t>
      </w:r>
    </w:p>
    <w:p w:rsidR="00B07BD6" w:rsidRPr="00B07BD6" w:rsidRDefault="00B07BD6" w:rsidP="0085356B">
      <w:pPr>
        <w:pStyle w:val="af2"/>
        <w:spacing w:line="360" w:lineRule="auto"/>
        <w:ind w:firstLine="709"/>
        <w:jc w:val="both"/>
        <w:rPr>
          <w:rFonts w:ascii="Times New Roman" w:hAnsi="Times New Roman" w:cs="Times New Roman"/>
          <w:sz w:val="28"/>
          <w:szCs w:val="28"/>
          <w:lang w:val="uk-UA"/>
        </w:rPr>
      </w:pPr>
      <w:r w:rsidRPr="00B07BD6">
        <w:rPr>
          <w:rFonts w:ascii="Times New Roman" w:hAnsi="Times New Roman" w:cs="Times New Roman"/>
          <w:sz w:val="28"/>
          <w:szCs w:val="28"/>
          <w:lang w:val="uk-UA"/>
        </w:rPr>
        <w:t>Через два місяця податкова інспекція провела перевірку за звітний рік і встановила помилки в податкових розрахунках організації. Тепер клієнт аудиторської фірми повинен доплатити податки та заплатити штраф. Клієнт закономірно питає, чому встановлені помилки не були виявлені в ході аудиту? Що послужило причиною виникнення вказаної ситуації?</w:t>
      </w:r>
    </w:p>
    <w:p w:rsidR="00B07BD6" w:rsidRPr="00B07BD6" w:rsidRDefault="00B07BD6" w:rsidP="0085356B">
      <w:pPr>
        <w:pStyle w:val="af2"/>
        <w:spacing w:line="360" w:lineRule="auto"/>
        <w:ind w:firstLine="709"/>
        <w:jc w:val="both"/>
        <w:rPr>
          <w:rFonts w:ascii="Times New Roman" w:hAnsi="Times New Roman" w:cs="Times New Roman"/>
          <w:sz w:val="28"/>
          <w:szCs w:val="28"/>
          <w:lang w:val="uk-UA"/>
        </w:rPr>
      </w:pPr>
      <w:r w:rsidRPr="002F1B32">
        <w:rPr>
          <w:rFonts w:ascii="Times New Roman" w:hAnsi="Times New Roman" w:cs="Times New Roman"/>
          <w:b/>
          <w:sz w:val="28"/>
          <w:szCs w:val="28"/>
          <w:lang w:val="uk-UA"/>
        </w:rPr>
        <w:t>2.</w:t>
      </w:r>
      <w:r w:rsidRPr="00B07BD6">
        <w:rPr>
          <w:rFonts w:ascii="Times New Roman" w:hAnsi="Times New Roman" w:cs="Times New Roman"/>
          <w:sz w:val="28"/>
          <w:szCs w:val="28"/>
          <w:lang w:val="uk-UA"/>
        </w:rPr>
        <w:t xml:space="preserve"> У ході аудита підприємства «ДО» виявлені порушення по сплаті податків. Директор підприємства підніс кожному аудитору путівки для відпочинку и попросив дати позитивний аудиторський висновок. </w:t>
      </w:r>
    </w:p>
    <w:p w:rsidR="00B07BD6" w:rsidRPr="00B07BD6" w:rsidRDefault="00B07BD6" w:rsidP="0085356B">
      <w:pPr>
        <w:pStyle w:val="af2"/>
        <w:spacing w:line="360" w:lineRule="auto"/>
        <w:ind w:firstLine="709"/>
        <w:jc w:val="both"/>
        <w:rPr>
          <w:rFonts w:ascii="Times New Roman" w:hAnsi="Times New Roman" w:cs="Times New Roman"/>
          <w:sz w:val="28"/>
          <w:szCs w:val="28"/>
          <w:lang w:val="uk-UA"/>
        </w:rPr>
      </w:pPr>
      <w:r w:rsidRPr="00B07BD6">
        <w:rPr>
          <w:rFonts w:ascii="Times New Roman" w:hAnsi="Times New Roman" w:cs="Times New Roman"/>
          <w:sz w:val="28"/>
          <w:szCs w:val="28"/>
          <w:lang w:val="uk-UA"/>
        </w:rPr>
        <w:t xml:space="preserve">Пояснити дії аудиторів у даній ситуації. </w:t>
      </w:r>
    </w:p>
    <w:p w:rsidR="00B07BD6" w:rsidRPr="00B07BD6" w:rsidRDefault="00B07BD6" w:rsidP="0085356B">
      <w:pPr>
        <w:pStyle w:val="af2"/>
        <w:spacing w:line="360" w:lineRule="auto"/>
        <w:ind w:firstLine="709"/>
        <w:jc w:val="both"/>
        <w:rPr>
          <w:rFonts w:ascii="Times New Roman" w:hAnsi="Times New Roman" w:cs="Times New Roman"/>
          <w:sz w:val="28"/>
          <w:szCs w:val="28"/>
          <w:lang w:val="uk-UA"/>
        </w:rPr>
      </w:pPr>
      <w:r w:rsidRPr="002F1B32">
        <w:rPr>
          <w:rFonts w:ascii="Times New Roman" w:hAnsi="Times New Roman" w:cs="Times New Roman"/>
          <w:b/>
          <w:sz w:val="28"/>
          <w:szCs w:val="28"/>
          <w:lang w:val="uk-UA"/>
        </w:rPr>
        <w:t>3</w:t>
      </w:r>
      <w:r w:rsidRPr="00B07BD6">
        <w:rPr>
          <w:rFonts w:ascii="Times New Roman" w:hAnsi="Times New Roman" w:cs="Times New Roman"/>
          <w:sz w:val="28"/>
          <w:szCs w:val="28"/>
          <w:lang w:val="uk-UA"/>
        </w:rPr>
        <w:t xml:space="preserve">. Засновник ЗАТ звертається в аудиторську фірму з проханням провести ініціативний аудит за підсумками діяльності за останні 2 роки з метою підготовки комплексного обґрунтування для відсторонення від займаної посади </w:t>
      </w:r>
      <w:r w:rsidRPr="00B07BD6">
        <w:rPr>
          <w:rFonts w:ascii="Times New Roman" w:hAnsi="Times New Roman" w:cs="Times New Roman"/>
          <w:sz w:val="28"/>
          <w:szCs w:val="28"/>
          <w:lang w:val="uk-UA"/>
        </w:rPr>
        <w:lastRenderedPageBreak/>
        <w:t xml:space="preserve">головного бухгалтера. Вартість послуги пропонується встановити на договірних засадах у залежності від ступеня досягнення поставленої задачі. </w:t>
      </w:r>
    </w:p>
    <w:p w:rsidR="00B07BD6" w:rsidRPr="00B07BD6" w:rsidRDefault="00B07BD6" w:rsidP="0085356B">
      <w:pPr>
        <w:pStyle w:val="af2"/>
        <w:spacing w:line="360" w:lineRule="auto"/>
        <w:ind w:firstLine="709"/>
        <w:jc w:val="both"/>
        <w:rPr>
          <w:rFonts w:ascii="Times New Roman" w:hAnsi="Times New Roman" w:cs="Times New Roman"/>
          <w:sz w:val="28"/>
          <w:szCs w:val="28"/>
          <w:lang w:val="uk-UA"/>
        </w:rPr>
      </w:pPr>
      <w:r w:rsidRPr="00B07BD6">
        <w:rPr>
          <w:rFonts w:ascii="Times New Roman" w:hAnsi="Times New Roman" w:cs="Times New Roman"/>
          <w:sz w:val="28"/>
          <w:szCs w:val="28"/>
          <w:lang w:val="uk-UA"/>
        </w:rPr>
        <w:t>Обґрунтуйте дію аудитора.</w:t>
      </w:r>
    </w:p>
    <w:p w:rsidR="00B07BD6" w:rsidRPr="00B07BD6" w:rsidRDefault="00B07BD6" w:rsidP="0085356B">
      <w:pPr>
        <w:pStyle w:val="af2"/>
        <w:spacing w:line="360" w:lineRule="auto"/>
        <w:ind w:firstLine="709"/>
        <w:jc w:val="both"/>
        <w:rPr>
          <w:rFonts w:ascii="Times New Roman" w:hAnsi="Times New Roman" w:cs="Times New Roman"/>
          <w:sz w:val="28"/>
          <w:szCs w:val="28"/>
          <w:lang w:val="uk-UA"/>
        </w:rPr>
      </w:pPr>
      <w:r w:rsidRPr="002F1B32">
        <w:rPr>
          <w:rFonts w:ascii="Times New Roman" w:hAnsi="Times New Roman" w:cs="Times New Roman"/>
          <w:b/>
          <w:sz w:val="28"/>
          <w:szCs w:val="28"/>
          <w:lang w:val="uk-UA"/>
        </w:rPr>
        <w:t>4.</w:t>
      </w:r>
      <w:r w:rsidRPr="00B07BD6">
        <w:rPr>
          <w:rFonts w:ascii="Times New Roman" w:hAnsi="Times New Roman" w:cs="Times New Roman"/>
          <w:sz w:val="28"/>
          <w:szCs w:val="28"/>
          <w:lang w:val="uk-UA"/>
        </w:rPr>
        <w:t xml:space="preserve"> У ході обов’язкової аудиторської перевірки, провівши всі необхідні процедури, аудитор не знайшов істотних порушень у бухгалтерській (фінансовій) звітності клієнта. Завершуючи перевірку, у приватній бесіді з одним з робітників компанії, аудитор одержав конфіденційну інформацію про випадки розкрадань з цеху обробки дорогоцінних металів.</w:t>
      </w:r>
    </w:p>
    <w:p w:rsidR="00B07BD6" w:rsidRPr="00B07BD6" w:rsidRDefault="00B07BD6" w:rsidP="0085356B">
      <w:pPr>
        <w:pStyle w:val="af2"/>
        <w:spacing w:line="360" w:lineRule="auto"/>
        <w:ind w:firstLine="709"/>
        <w:jc w:val="both"/>
        <w:rPr>
          <w:rFonts w:ascii="Times New Roman" w:hAnsi="Times New Roman" w:cs="Times New Roman"/>
          <w:sz w:val="28"/>
          <w:szCs w:val="28"/>
          <w:lang w:val="uk-UA"/>
        </w:rPr>
      </w:pPr>
      <w:r w:rsidRPr="00B07BD6">
        <w:rPr>
          <w:rFonts w:ascii="Times New Roman" w:hAnsi="Times New Roman" w:cs="Times New Roman"/>
          <w:sz w:val="28"/>
          <w:szCs w:val="28"/>
          <w:lang w:val="uk-UA"/>
        </w:rPr>
        <w:t xml:space="preserve">Проаналізуйте ситуацію та обґрунтуйте дії аудитора.   </w:t>
      </w:r>
    </w:p>
    <w:p w:rsidR="00B07BD6" w:rsidRPr="00B07BD6" w:rsidRDefault="00B07BD6" w:rsidP="0085356B">
      <w:pPr>
        <w:pStyle w:val="af2"/>
        <w:spacing w:line="360" w:lineRule="auto"/>
        <w:ind w:firstLine="709"/>
        <w:jc w:val="both"/>
        <w:rPr>
          <w:rFonts w:ascii="Times New Roman" w:hAnsi="Times New Roman" w:cs="Times New Roman"/>
          <w:sz w:val="28"/>
          <w:szCs w:val="28"/>
          <w:lang w:val="uk-UA"/>
        </w:rPr>
      </w:pPr>
      <w:r w:rsidRPr="002F1B32">
        <w:rPr>
          <w:rFonts w:ascii="Times New Roman" w:hAnsi="Times New Roman" w:cs="Times New Roman"/>
          <w:b/>
          <w:sz w:val="28"/>
          <w:szCs w:val="28"/>
          <w:lang w:val="uk-UA"/>
        </w:rPr>
        <w:t>5.</w:t>
      </w:r>
      <w:r w:rsidRPr="00B07BD6">
        <w:rPr>
          <w:rFonts w:ascii="Times New Roman" w:hAnsi="Times New Roman" w:cs="Times New Roman"/>
          <w:sz w:val="28"/>
          <w:szCs w:val="28"/>
          <w:lang w:val="uk-UA"/>
        </w:rPr>
        <w:t xml:space="preserve"> У процесі обов’язкової аудиторської перевірки компанії по виробництву соків аудитор прийшов до висновку про необхідність залучення до перевірки інспектора-технолога, фахівця з технології автоматизованих ліній розливу.</w:t>
      </w:r>
    </w:p>
    <w:p w:rsidR="00B07BD6" w:rsidRPr="00B07BD6" w:rsidRDefault="00B07BD6" w:rsidP="0085356B">
      <w:pPr>
        <w:pStyle w:val="af2"/>
        <w:spacing w:line="360" w:lineRule="auto"/>
        <w:ind w:firstLine="709"/>
        <w:jc w:val="both"/>
        <w:rPr>
          <w:rFonts w:ascii="Times New Roman" w:hAnsi="Times New Roman" w:cs="Times New Roman"/>
          <w:sz w:val="28"/>
          <w:szCs w:val="28"/>
          <w:lang w:val="uk-UA"/>
        </w:rPr>
      </w:pPr>
      <w:r w:rsidRPr="00B07BD6">
        <w:rPr>
          <w:rFonts w:ascii="Times New Roman" w:hAnsi="Times New Roman" w:cs="Times New Roman"/>
          <w:sz w:val="28"/>
          <w:szCs w:val="28"/>
          <w:lang w:val="uk-UA"/>
        </w:rPr>
        <w:t xml:space="preserve">Обґрунтуйте дії аудитора згідно виниклої ситуації.  </w:t>
      </w:r>
    </w:p>
    <w:p w:rsidR="00B07BD6" w:rsidRPr="00B07BD6" w:rsidRDefault="00B07BD6" w:rsidP="0085356B">
      <w:pPr>
        <w:pStyle w:val="af2"/>
        <w:spacing w:line="360" w:lineRule="auto"/>
        <w:ind w:firstLine="709"/>
        <w:jc w:val="both"/>
        <w:rPr>
          <w:rFonts w:ascii="Times New Roman" w:hAnsi="Times New Roman" w:cs="Times New Roman"/>
          <w:sz w:val="28"/>
          <w:szCs w:val="28"/>
          <w:lang w:val="uk-UA"/>
        </w:rPr>
      </w:pPr>
      <w:r w:rsidRPr="002F1B32">
        <w:rPr>
          <w:rFonts w:ascii="Times New Roman" w:hAnsi="Times New Roman" w:cs="Times New Roman"/>
          <w:b/>
          <w:sz w:val="28"/>
          <w:szCs w:val="28"/>
          <w:lang w:val="uk-UA"/>
        </w:rPr>
        <w:t>6.</w:t>
      </w:r>
      <w:r w:rsidRPr="00B07BD6">
        <w:rPr>
          <w:rFonts w:ascii="Times New Roman" w:hAnsi="Times New Roman" w:cs="Times New Roman"/>
          <w:sz w:val="28"/>
          <w:szCs w:val="28"/>
          <w:lang w:val="uk-UA"/>
        </w:rPr>
        <w:t xml:space="preserve"> У процесі приватизації верстатобудівного заводу усі працівники одержали акції. Після закінчення деякого часу фінансовий директор пішов з роботи, але не продав належні йому акції. Одержав ліцензію на право ведення аудиторської діяльності й очолив ТОВ «Фінаудит». У звітному періоді керівництво ЗАТ «Будівельник» запросило аудиторську фірму ТОВ «Фінаудит» провести обов’язкову аудиторську перевірку фінансово-господарської діяльності.</w:t>
      </w:r>
    </w:p>
    <w:p w:rsidR="00B07BD6" w:rsidRPr="00B07BD6" w:rsidRDefault="00B07BD6" w:rsidP="0085356B">
      <w:pPr>
        <w:pStyle w:val="af2"/>
        <w:spacing w:line="360" w:lineRule="auto"/>
        <w:ind w:firstLine="709"/>
        <w:jc w:val="both"/>
        <w:rPr>
          <w:rFonts w:ascii="Times New Roman" w:hAnsi="Times New Roman" w:cs="Times New Roman"/>
          <w:sz w:val="28"/>
          <w:szCs w:val="28"/>
          <w:lang w:val="uk-UA"/>
        </w:rPr>
      </w:pPr>
      <w:r w:rsidRPr="00B07BD6">
        <w:rPr>
          <w:rFonts w:ascii="Times New Roman" w:hAnsi="Times New Roman" w:cs="Times New Roman"/>
          <w:sz w:val="28"/>
          <w:szCs w:val="28"/>
          <w:lang w:val="uk-UA"/>
        </w:rPr>
        <w:t xml:space="preserve">Обґрунтуйте дії керівництва аудиторської фірми. Чи існують нормативно-законодавчі обмеження для виконання роботи?       </w:t>
      </w:r>
    </w:p>
    <w:p w:rsidR="00B07BD6" w:rsidRPr="00B07BD6" w:rsidRDefault="00B07BD6" w:rsidP="0085356B">
      <w:pPr>
        <w:pStyle w:val="af2"/>
        <w:spacing w:line="360" w:lineRule="auto"/>
        <w:ind w:firstLine="709"/>
        <w:jc w:val="both"/>
        <w:rPr>
          <w:rFonts w:ascii="Times New Roman" w:hAnsi="Times New Roman" w:cs="Times New Roman"/>
          <w:sz w:val="28"/>
          <w:szCs w:val="28"/>
          <w:lang w:val="uk-UA"/>
        </w:rPr>
      </w:pPr>
      <w:r w:rsidRPr="002F1B32">
        <w:rPr>
          <w:rFonts w:ascii="Times New Roman" w:hAnsi="Times New Roman" w:cs="Times New Roman"/>
          <w:b/>
          <w:sz w:val="28"/>
          <w:szCs w:val="28"/>
          <w:lang w:val="uk-UA"/>
        </w:rPr>
        <w:t>7.</w:t>
      </w:r>
      <w:r w:rsidRPr="00B07BD6">
        <w:rPr>
          <w:rFonts w:ascii="Times New Roman" w:hAnsi="Times New Roman" w:cs="Times New Roman"/>
          <w:sz w:val="28"/>
          <w:szCs w:val="28"/>
          <w:lang w:val="uk-UA"/>
        </w:rPr>
        <w:t xml:space="preserve"> Оцініть аудиторський ризик на підставі наведеної ситуації.</w:t>
      </w:r>
    </w:p>
    <w:p w:rsidR="003719E2" w:rsidRDefault="003719E2" w:rsidP="0085356B">
      <w:pPr>
        <w:pStyle w:val="af2"/>
        <w:spacing w:line="360" w:lineRule="auto"/>
        <w:ind w:firstLine="709"/>
        <w:jc w:val="both"/>
        <w:rPr>
          <w:rFonts w:ascii="Times New Roman" w:hAnsi="Times New Roman" w:cs="Times New Roman"/>
          <w:sz w:val="28"/>
          <w:szCs w:val="28"/>
          <w:lang w:val="uk-UA"/>
        </w:rPr>
      </w:pPr>
      <w:r w:rsidRPr="003719E2">
        <w:rPr>
          <w:rFonts w:ascii="Times New Roman" w:hAnsi="Times New Roman" w:cs="Times New Roman"/>
          <w:sz w:val="28"/>
          <w:szCs w:val="28"/>
          <w:lang w:val="uk-UA"/>
        </w:rPr>
        <w:t xml:space="preserve">Фірма К обрала вас аудитором в перший раз. Договір з попереднім аудитором був розірваний з причини невчасного представлення висновку. У фірми є два незалежних підрозділи. Перше і головний офіс знаходяться в одному місці. Перший підрозділ виробляє системи опалення для офісів, заводів і ін. Всі роботи виконуються по 34 замовленню споживачів. Другий підрозділ </w:t>
      </w:r>
      <w:r w:rsidRPr="003719E2">
        <w:rPr>
          <w:rFonts w:ascii="Times New Roman" w:hAnsi="Times New Roman" w:cs="Times New Roman"/>
          <w:sz w:val="28"/>
          <w:szCs w:val="28"/>
          <w:lang w:val="uk-UA"/>
        </w:rPr>
        <w:lastRenderedPageBreak/>
        <w:t xml:space="preserve">знаходиться в 250 км від першого і виробляє побутову електротехніку. В кожному підрозділі працює свій бухгалтер. Звіт про прибутки і збитки і баланс готуються окремо, а потім в головному офісі складається консолідована звітність. В останні роки перший підрозділ став дуже прибутковим в той час як рентабельність другого знизилась. Спілка директорів займається пошуком покупців для другого підрозділу. Якщо їх не знайдуть, то воно буде закрито. Менеджери першого підрозділу відрізняються високою професійністю і мають високу репутацію. Директора сподіваються підняти курс акцій підприємств, оголосивши результати діяльності по цьому підрозділу раніше, чим це зроблять конкуренти. Тому вони бажають, щоб аудиторський висновок по бухгалтерській звітності було підготовлено як можна раніше. Вони настільки «приховують» комерційну інформацію, що вже об’явили декільком журналістам, які висвітлюють аналіз бізнесу цієї фірми, про своє очікування, що прибуток за цей рік по першому підрозділу перевищує минуло річний в крайньому разі на 30 %. </w:t>
      </w:r>
    </w:p>
    <w:p w:rsidR="00B07BD6" w:rsidRPr="00B07BD6" w:rsidRDefault="00B07BD6" w:rsidP="0085356B">
      <w:pPr>
        <w:pStyle w:val="af2"/>
        <w:spacing w:line="360" w:lineRule="auto"/>
        <w:ind w:firstLine="709"/>
        <w:jc w:val="both"/>
        <w:rPr>
          <w:rFonts w:ascii="Times New Roman" w:hAnsi="Times New Roman" w:cs="Times New Roman"/>
          <w:sz w:val="28"/>
          <w:szCs w:val="28"/>
          <w:lang w:val="uk-UA"/>
        </w:rPr>
      </w:pPr>
      <w:r w:rsidRPr="002F1B32">
        <w:rPr>
          <w:rFonts w:ascii="Times New Roman" w:hAnsi="Times New Roman" w:cs="Times New Roman"/>
          <w:b/>
          <w:sz w:val="28"/>
          <w:szCs w:val="28"/>
          <w:lang w:val="uk-UA"/>
        </w:rPr>
        <w:t>8.</w:t>
      </w:r>
      <w:r w:rsidRPr="00B07BD6">
        <w:rPr>
          <w:rFonts w:ascii="Times New Roman" w:hAnsi="Times New Roman" w:cs="Times New Roman"/>
          <w:sz w:val="28"/>
          <w:szCs w:val="28"/>
          <w:lang w:val="uk-UA"/>
        </w:rPr>
        <w:t xml:space="preserve"> Оцініть властивий ризик підприємства як складову частину аудиторської перевірки на підставі наведеної ситуації.</w:t>
      </w:r>
    </w:p>
    <w:p w:rsidR="00B07BD6" w:rsidRPr="00B07BD6" w:rsidRDefault="00B07BD6" w:rsidP="0085356B">
      <w:pPr>
        <w:pStyle w:val="af2"/>
        <w:spacing w:line="360" w:lineRule="auto"/>
        <w:ind w:firstLine="709"/>
        <w:jc w:val="both"/>
        <w:rPr>
          <w:rFonts w:ascii="Times New Roman" w:hAnsi="Times New Roman" w:cs="Times New Roman"/>
          <w:sz w:val="28"/>
          <w:szCs w:val="28"/>
          <w:lang w:val="uk-UA"/>
        </w:rPr>
      </w:pPr>
      <w:r w:rsidRPr="00B07BD6">
        <w:rPr>
          <w:rFonts w:ascii="Times New Roman" w:hAnsi="Times New Roman" w:cs="Times New Roman"/>
          <w:sz w:val="28"/>
          <w:szCs w:val="28"/>
          <w:lang w:val="uk-UA"/>
        </w:rPr>
        <w:t>Оцінюючи рівень ризику на спільному підприємстві «Юність», аудитор встановив, що: менеджер Вересень В.М. має незначний досвід практичної роботи; є випадки затвердження ризикованих проектів, не забезпечених власними джерелами коштів; Вересень В.Н. займає свою посаду з часу створення підприємства, виконує значну частину робіт в оперативному управлінні підприємством.</w:t>
      </w:r>
    </w:p>
    <w:p w:rsidR="00B07BD6" w:rsidRPr="00B07BD6" w:rsidRDefault="00B07BD6" w:rsidP="0085356B">
      <w:pPr>
        <w:pStyle w:val="af2"/>
        <w:spacing w:line="360" w:lineRule="auto"/>
        <w:ind w:firstLine="709"/>
        <w:jc w:val="both"/>
        <w:rPr>
          <w:rFonts w:ascii="Times New Roman" w:hAnsi="Times New Roman" w:cs="Times New Roman"/>
          <w:sz w:val="28"/>
          <w:szCs w:val="28"/>
          <w:lang w:val="uk-UA"/>
        </w:rPr>
      </w:pPr>
      <w:r w:rsidRPr="002F1B32">
        <w:rPr>
          <w:rFonts w:ascii="Times New Roman" w:hAnsi="Times New Roman" w:cs="Times New Roman"/>
          <w:b/>
          <w:sz w:val="28"/>
          <w:szCs w:val="28"/>
          <w:lang w:val="uk-UA"/>
        </w:rPr>
        <w:t>9.</w:t>
      </w:r>
      <w:r w:rsidRPr="00B07BD6">
        <w:rPr>
          <w:rFonts w:ascii="Times New Roman" w:hAnsi="Times New Roman" w:cs="Times New Roman"/>
          <w:sz w:val="28"/>
          <w:szCs w:val="28"/>
          <w:lang w:val="uk-UA"/>
        </w:rPr>
        <w:t xml:space="preserve"> Оцініть властивий ризик підприємства як складову частину аудиторської перевірки на підставі наведеної ситуації.</w:t>
      </w:r>
    </w:p>
    <w:p w:rsidR="00B07BD6" w:rsidRPr="00B07BD6" w:rsidRDefault="00B07BD6" w:rsidP="0085356B">
      <w:pPr>
        <w:pStyle w:val="af2"/>
        <w:spacing w:line="360" w:lineRule="auto"/>
        <w:ind w:firstLine="709"/>
        <w:jc w:val="both"/>
        <w:rPr>
          <w:rFonts w:ascii="Times New Roman" w:hAnsi="Times New Roman" w:cs="Times New Roman"/>
          <w:sz w:val="28"/>
          <w:szCs w:val="28"/>
          <w:lang w:val="uk-UA"/>
        </w:rPr>
      </w:pPr>
      <w:r w:rsidRPr="00B07BD6">
        <w:rPr>
          <w:rFonts w:ascii="Times New Roman" w:hAnsi="Times New Roman" w:cs="Times New Roman"/>
          <w:sz w:val="28"/>
          <w:szCs w:val="28"/>
          <w:lang w:val="uk-UA"/>
        </w:rPr>
        <w:t xml:space="preserve">АТ «Еліт» здійснює експериментальний пошив одягу і його реалізацію, з притаманними виробництву частими технологічними змінами. Має місце значний вплив зовнішніх факторів. Претензії і звинувачення з боку держави, клієнтів, банків, інвесторів і постачальників відсутні. На підприємстві </w:t>
      </w:r>
      <w:r w:rsidRPr="00B07BD6">
        <w:rPr>
          <w:rFonts w:ascii="Times New Roman" w:hAnsi="Times New Roman" w:cs="Times New Roman"/>
          <w:sz w:val="28"/>
          <w:szCs w:val="28"/>
          <w:lang w:val="uk-UA"/>
        </w:rPr>
        <w:lastRenderedPageBreak/>
        <w:t>передбачається випуск акцій та їх вільний продаж. Є ймовірність збільшення числа філій підприємства з двох до п'яти.</w:t>
      </w:r>
    </w:p>
    <w:p w:rsidR="00B07BD6" w:rsidRPr="00B07BD6" w:rsidRDefault="00B07BD6" w:rsidP="0085356B">
      <w:pPr>
        <w:pStyle w:val="af2"/>
        <w:spacing w:line="360" w:lineRule="auto"/>
        <w:ind w:firstLine="709"/>
        <w:jc w:val="both"/>
        <w:rPr>
          <w:rFonts w:ascii="Times New Roman" w:hAnsi="Times New Roman" w:cs="Times New Roman"/>
          <w:sz w:val="28"/>
          <w:szCs w:val="28"/>
          <w:lang w:val="uk-UA"/>
        </w:rPr>
      </w:pPr>
      <w:r w:rsidRPr="002F1B32">
        <w:rPr>
          <w:rFonts w:ascii="Times New Roman" w:hAnsi="Times New Roman" w:cs="Times New Roman"/>
          <w:b/>
          <w:sz w:val="28"/>
          <w:szCs w:val="28"/>
          <w:lang w:val="uk-UA"/>
        </w:rPr>
        <w:t>10</w:t>
      </w:r>
      <w:r w:rsidRPr="00B07BD6">
        <w:rPr>
          <w:rFonts w:ascii="Times New Roman" w:hAnsi="Times New Roman" w:cs="Times New Roman"/>
          <w:sz w:val="28"/>
          <w:szCs w:val="28"/>
          <w:lang w:val="uk-UA"/>
        </w:rPr>
        <w:t>. Павлов Г.М. - аудитор із середнім стажем роботи за фахом. Його практична діяльність пов'язана з аудиторськими перевірками, іноді з податковими консультаціями. У вільний від роботи час Павлов Г.М. пише матеріали з фінансів і обліку в різні економічні газети і журнали, ґрунтуючись на комерційних матеріалах підприємств, що є його клієнтами. Іноді Павлов посилається на окремі імена людей зайнятих в бізнесі. Окремі сторонні підприємства зацікавлені в інформації, яку публікує Павлов.</w:t>
      </w:r>
    </w:p>
    <w:p w:rsidR="00B07BD6" w:rsidRPr="00B07BD6" w:rsidRDefault="00B07BD6" w:rsidP="0085356B">
      <w:pPr>
        <w:pStyle w:val="af2"/>
        <w:spacing w:line="360" w:lineRule="auto"/>
        <w:ind w:firstLine="709"/>
        <w:jc w:val="both"/>
        <w:rPr>
          <w:rFonts w:ascii="Times New Roman" w:hAnsi="Times New Roman" w:cs="Times New Roman"/>
          <w:sz w:val="28"/>
          <w:szCs w:val="28"/>
          <w:lang w:val="uk-UA"/>
        </w:rPr>
      </w:pPr>
      <w:r w:rsidRPr="00B07BD6">
        <w:rPr>
          <w:rFonts w:ascii="Times New Roman" w:hAnsi="Times New Roman" w:cs="Times New Roman"/>
          <w:sz w:val="28"/>
          <w:szCs w:val="28"/>
          <w:lang w:val="uk-UA"/>
        </w:rPr>
        <w:t>Чи можливий конфлікт інтересів між основною діяльністю Павлова і його письменницькою діяльністю? Якщо так, то як можуть бути вирішені ці труднощі?</w:t>
      </w:r>
    </w:p>
    <w:p w:rsidR="00B07BD6" w:rsidRPr="00B07BD6" w:rsidRDefault="00B07BD6" w:rsidP="0085356B">
      <w:pPr>
        <w:pStyle w:val="af2"/>
        <w:spacing w:line="360" w:lineRule="auto"/>
        <w:ind w:firstLine="709"/>
        <w:jc w:val="both"/>
        <w:rPr>
          <w:rFonts w:ascii="Times New Roman" w:hAnsi="Times New Roman" w:cs="Times New Roman"/>
          <w:sz w:val="28"/>
          <w:szCs w:val="28"/>
          <w:lang w:val="uk-UA"/>
        </w:rPr>
      </w:pPr>
      <w:r w:rsidRPr="002F1B32">
        <w:rPr>
          <w:rFonts w:ascii="Times New Roman" w:hAnsi="Times New Roman" w:cs="Times New Roman"/>
          <w:b/>
          <w:sz w:val="28"/>
          <w:szCs w:val="28"/>
          <w:lang w:val="uk-UA"/>
        </w:rPr>
        <w:t>11</w:t>
      </w:r>
      <w:r w:rsidRPr="00B07BD6">
        <w:rPr>
          <w:rFonts w:ascii="Times New Roman" w:hAnsi="Times New Roman" w:cs="Times New Roman"/>
          <w:sz w:val="28"/>
          <w:szCs w:val="28"/>
          <w:lang w:val="uk-UA"/>
        </w:rPr>
        <w:t>. Один із співробітників аудиторської фірми здійснював перевірку річної звітності акціонерного товариства. Цей аудитор є власником однієї акції даного акціонерного товариства.</w:t>
      </w:r>
    </w:p>
    <w:p w:rsidR="00B07BD6" w:rsidRPr="00B07BD6" w:rsidRDefault="00B07BD6" w:rsidP="0085356B">
      <w:pPr>
        <w:pStyle w:val="af2"/>
        <w:spacing w:line="360" w:lineRule="auto"/>
        <w:ind w:firstLine="709"/>
        <w:jc w:val="both"/>
        <w:rPr>
          <w:rFonts w:ascii="Times New Roman" w:hAnsi="Times New Roman" w:cs="Times New Roman"/>
          <w:sz w:val="28"/>
          <w:szCs w:val="28"/>
          <w:lang w:val="uk-UA"/>
        </w:rPr>
      </w:pPr>
      <w:r w:rsidRPr="00B07BD6">
        <w:rPr>
          <w:rFonts w:ascii="Times New Roman" w:hAnsi="Times New Roman" w:cs="Times New Roman"/>
          <w:sz w:val="28"/>
          <w:szCs w:val="28"/>
          <w:lang w:val="uk-UA"/>
        </w:rPr>
        <w:t>Проаналізувати ситуацію, визначити наявні невідповідності нормативним актам і сформулювати суть невідповідностей.</w:t>
      </w:r>
    </w:p>
    <w:p w:rsidR="00B07BD6" w:rsidRPr="00B07BD6" w:rsidRDefault="00B07BD6" w:rsidP="0085356B">
      <w:pPr>
        <w:pStyle w:val="af2"/>
        <w:spacing w:line="360" w:lineRule="auto"/>
        <w:ind w:firstLine="709"/>
        <w:jc w:val="both"/>
        <w:rPr>
          <w:rFonts w:ascii="Times New Roman" w:hAnsi="Times New Roman" w:cs="Times New Roman"/>
          <w:sz w:val="28"/>
          <w:szCs w:val="28"/>
          <w:lang w:val="uk-UA"/>
        </w:rPr>
      </w:pPr>
      <w:r w:rsidRPr="002F1B32">
        <w:rPr>
          <w:rFonts w:ascii="Times New Roman" w:hAnsi="Times New Roman" w:cs="Times New Roman"/>
          <w:b/>
          <w:sz w:val="28"/>
          <w:szCs w:val="28"/>
          <w:lang w:val="uk-UA"/>
        </w:rPr>
        <w:t>12</w:t>
      </w:r>
      <w:r w:rsidRPr="00B07BD6">
        <w:rPr>
          <w:rFonts w:ascii="Times New Roman" w:hAnsi="Times New Roman" w:cs="Times New Roman"/>
          <w:sz w:val="28"/>
          <w:szCs w:val="28"/>
          <w:lang w:val="uk-UA"/>
        </w:rPr>
        <w:t>. Під час перевірки річної звітності аудитор дізнався, що замовник збирається купити підприємство-конкурент. Якщо даний факт стане відомим, підніметься курс акцій підприємства – конкурента. Аудитор не відмовляється від можливості через посередника купити акції цього підприємства і таким чином забезпечити себе високий  прибуток.</w:t>
      </w:r>
    </w:p>
    <w:p w:rsidR="00B07BD6" w:rsidRPr="00B07BD6" w:rsidRDefault="00B07BD6" w:rsidP="0085356B">
      <w:pPr>
        <w:pStyle w:val="af2"/>
        <w:spacing w:line="360" w:lineRule="auto"/>
        <w:ind w:firstLine="709"/>
        <w:jc w:val="both"/>
        <w:rPr>
          <w:rFonts w:ascii="Times New Roman" w:hAnsi="Times New Roman" w:cs="Times New Roman"/>
          <w:sz w:val="28"/>
          <w:szCs w:val="28"/>
          <w:lang w:val="uk-UA"/>
        </w:rPr>
      </w:pPr>
      <w:r w:rsidRPr="00B07BD6">
        <w:rPr>
          <w:rFonts w:ascii="Times New Roman" w:hAnsi="Times New Roman" w:cs="Times New Roman"/>
          <w:sz w:val="28"/>
          <w:szCs w:val="28"/>
          <w:lang w:val="uk-UA"/>
        </w:rPr>
        <w:t>Порушує він при цьому свої професійні обов’язки? Дати повне пояснення.</w:t>
      </w:r>
    </w:p>
    <w:p w:rsidR="00B07BD6" w:rsidRPr="00B07BD6" w:rsidRDefault="00B07BD6" w:rsidP="0085356B">
      <w:pPr>
        <w:pStyle w:val="af2"/>
        <w:spacing w:line="360" w:lineRule="auto"/>
        <w:ind w:firstLine="709"/>
        <w:jc w:val="both"/>
        <w:rPr>
          <w:rFonts w:ascii="Times New Roman" w:hAnsi="Times New Roman" w:cs="Times New Roman"/>
          <w:sz w:val="28"/>
          <w:szCs w:val="28"/>
          <w:lang w:val="uk-UA"/>
        </w:rPr>
      </w:pPr>
      <w:r w:rsidRPr="002F1B32">
        <w:rPr>
          <w:rFonts w:ascii="Times New Roman" w:hAnsi="Times New Roman" w:cs="Times New Roman"/>
          <w:b/>
          <w:sz w:val="28"/>
          <w:szCs w:val="28"/>
          <w:lang w:val="uk-UA"/>
        </w:rPr>
        <w:t>13.</w:t>
      </w:r>
      <w:r w:rsidRPr="00B07BD6">
        <w:rPr>
          <w:rFonts w:ascii="Times New Roman" w:hAnsi="Times New Roman" w:cs="Times New Roman"/>
          <w:sz w:val="28"/>
          <w:szCs w:val="28"/>
          <w:lang w:val="uk-UA"/>
        </w:rPr>
        <w:t xml:space="preserve"> Розгляньте наведену ситуацію і вкажіть, чи дотримуються принципи професійної етики. </w:t>
      </w:r>
    </w:p>
    <w:p w:rsidR="00B07BD6" w:rsidRPr="00B07BD6" w:rsidRDefault="00B07BD6" w:rsidP="0085356B">
      <w:pPr>
        <w:pStyle w:val="af2"/>
        <w:spacing w:line="360" w:lineRule="auto"/>
        <w:ind w:firstLine="709"/>
        <w:jc w:val="both"/>
        <w:rPr>
          <w:rFonts w:ascii="Times New Roman" w:hAnsi="Times New Roman" w:cs="Times New Roman"/>
          <w:sz w:val="28"/>
          <w:szCs w:val="28"/>
          <w:lang w:val="uk-UA"/>
        </w:rPr>
      </w:pPr>
      <w:r w:rsidRPr="00B07BD6">
        <w:rPr>
          <w:rFonts w:ascii="Times New Roman" w:hAnsi="Times New Roman" w:cs="Times New Roman"/>
          <w:sz w:val="28"/>
          <w:szCs w:val="28"/>
          <w:lang w:val="uk-UA"/>
        </w:rPr>
        <w:t>Аудитор погодився не враховувати деякі недоліки роботи підприємства при складанні загального висновку у разі підвищення його гонорару.</w:t>
      </w:r>
    </w:p>
    <w:p w:rsidR="006D7313" w:rsidRPr="006D7313" w:rsidRDefault="00B07BD6" w:rsidP="0085356B">
      <w:pPr>
        <w:pStyle w:val="af2"/>
        <w:spacing w:line="360" w:lineRule="auto"/>
        <w:ind w:firstLine="709"/>
        <w:jc w:val="both"/>
        <w:rPr>
          <w:rFonts w:ascii="Times New Roman" w:hAnsi="Times New Roman" w:cs="Times New Roman"/>
          <w:sz w:val="28"/>
          <w:szCs w:val="28"/>
          <w:lang w:val="uk-UA"/>
        </w:rPr>
      </w:pPr>
      <w:r w:rsidRPr="002F1B32">
        <w:rPr>
          <w:rFonts w:ascii="Times New Roman" w:hAnsi="Times New Roman" w:cs="Times New Roman"/>
          <w:b/>
          <w:sz w:val="28"/>
          <w:szCs w:val="28"/>
          <w:lang w:val="uk-UA"/>
        </w:rPr>
        <w:lastRenderedPageBreak/>
        <w:t>14.</w:t>
      </w:r>
      <w:r w:rsidRPr="00B07BD6">
        <w:rPr>
          <w:rFonts w:ascii="Times New Roman" w:hAnsi="Times New Roman" w:cs="Times New Roman"/>
          <w:sz w:val="28"/>
          <w:szCs w:val="28"/>
          <w:lang w:val="uk-UA"/>
        </w:rPr>
        <w:t xml:space="preserve"> </w:t>
      </w:r>
      <w:r w:rsidR="006D7313" w:rsidRPr="006D7313">
        <w:rPr>
          <w:rFonts w:ascii="Times New Roman" w:hAnsi="Times New Roman" w:cs="Times New Roman"/>
          <w:sz w:val="28"/>
          <w:szCs w:val="28"/>
          <w:lang w:val="uk-UA"/>
        </w:rPr>
        <w:t>Аудитору представлені матеріали інвентаризації майна, що знаходиться в підзвіті матеріально відповідальних осіб, проведеної перед складанням річної фінансової (бухгалтерської) звітності. Всього було проведено 3 інвентаризації, перевірено наявність більше двох тисяч найменувань цінностей, результати інвентаризації «нульові»: ні лишків, ні недостач виявлено не було.</w:t>
      </w:r>
    </w:p>
    <w:p w:rsidR="006D7313" w:rsidRDefault="006D7313" w:rsidP="0085356B">
      <w:pPr>
        <w:pStyle w:val="af2"/>
        <w:spacing w:line="360" w:lineRule="auto"/>
        <w:ind w:firstLine="709"/>
        <w:jc w:val="both"/>
        <w:rPr>
          <w:rFonts w:ascii="Times New Roman" w:hAnsi="Times New Roman" w:cs="Times New Roman"/>
          <w:sz w:val="28"/>
          <w:szCs w:val="28"/>
          <w:lang w:val="uk-UA"/>
        </w:rPr>
      </w:pPr>
      <w:r w:rsidRPr="006D7313">
        <w:rPr>
          <w:rFonts w:ascii="Times New Roman" w:hAnsi="Times New Roman" w:cs="Times New Roman"/>
          <w:sz w:val="28"/>
          <w:szCs w:val="28"/>
          <w:lang w:val="uk-UA"/>
        </w:rPr>
        <w:t>Які будуть дії аудитора по оцінці надійності системи внутрішнього контролю?</w:t>
      </w:r>
    </w:p>
    <w:p w:rsidR="00B07BD6" w:rsidRPr="00B07BD6" w:rsidRDefault="00B07BD6" w:rsidP="0085356B">
      <w:pPr>
        <w:pStyle w:val="af2"/>
        <w:spacing w:line="360" w:lineRule="auto"/>
        <w:ind w:firstLine="709"/>
        <w:jc w:val="both"/>
        <w:rPr>
          <w:rFonts w:ascii="Times New Roman" w:hAnsi="Times New Roman" w:cs="Times New Roman"/>
          <w:sz w:val="28"/>
          <w:szCs w:val="28"/>
          <w:lang w:val="uk-UA"/>
        </w:rPr>
      </w:pPr>
      <w:r w:rsidRPr="002F1B32">
        <w:rPr>
          <w:rFonts w:ascii="Times New Roman" w:hAnsi="Times New Roman" w:cs="Times New Roman"/>
          <w:b/>
          <w:sz w:val="28"/>
          <w:szCs w:val="28"/>
          <w:lang w:val="uk-UA"/>
        </w:rPr>
        <w:t>15</w:t>
      </w:r>
      <w:r w:rsidRPr="00B07BD6">
        <w:rPr>
          <w:rFonts w:ascii="Times New Roman" w:hAnsi="Times New Roman" w:cs="Times New Roman"/>
          <w:sz w:val="28"/>
          <w:szCs w:val="28"/>
          <w:lang w:val="uk-UA"/>
        </w:rPr>
        <w:t>. Розгляньте наведену ситуацію і вкажіть, чи дотримуються принципи професійної етики.</w:t>
      </w:r>
    </w:p>
    <w:p w:rsidR="00B07BD6" w:rsidRPr="00B07BD6" w:rsidRDefault="00B07BD6" w:rsidP="0085356B">
      <w:pPr>
        <w:pStyle w:val="af2"/>
        <w:spacing w:line="360" w:lineRule="auto"/>
        <w:ind w:firstLine="709"/>
        <w:jc w:val="both"/>
        <w:rPr>
          <w:rFonts w:ascii="Times New Roman" w:hAnsi="Times New Roman" w:cs="Times New Roman"/>
          <w:sz w:val="28"/>
          <w:szCs w:val="28"/>
          <w:lang w:val="uk-UA"/>
        </w:rPr>
      </w:pPr>
      <w:r w:rsidRPr="00B07BD6">
        <w:rPr>
          <w:rFonts w:ascii="Times New Roman" w:hAnsi="Times New Roman" w:cs="Times New Roman"/>
          <w:sz w:val="28"/>
          <w:szCs w:val="28"/>
          <w:lang w:val="uk-UA"/>
        </w:rPr>
        <w:t>Аудитор погодився за додаткову плату допомогти виправити помилки бухгалтера до того, як складе загальний висновок.</w:t>
      </w:r>
    </w:p>
    <w:p w:rsidR="00116EA3" w:rsidRPr="00B07BD6" w:rsidRDefault="00B07BD6" w:rsidP="0085356B">
      <w:pPr>
        <w:pStyle w:val="af2"/>
        <w:spacing w:line="360" w:lineRule="auto"/>
        <w:ind w:firstLine="709"/>
        <w:jc w:val="both"/>
        <w:rPr>
          <w:rFonts w:ascii="Times New Roman" w:hAnsi="Times New Roman" w:cs="Times New Roman"/>
          <w:sz w:val="28"/>
          <w:szCs w:val="28"/>
          <w:lang w:val="uk-UA"/>
        </w:rPr>
      </w:pPr>
      <w:r w:rsidRPr="002F1B32">
        <w:rPr>
          <w:rFonts w:ascii="Times New Roman" w:hAnsi="Times New Roman" w:cs="Times New Roman"/>
          <w:b/>
          <w:sz w:val="28"/>
          <w:szCs w:val="28"/>
          <w:lang w:val="uk-UA"/>
        </w:rPr>
        <w:t>16</w:t>
      </w:r>
      <w:r w:rsidRPr="00B07BD6">
        <w:rPr>
          <w:rFonts w:ascii="Times New Roman" w:hAnsi="Times New Roman" w:cs="Times New Roman"/>
          <w:sz w:val="28"/>
          <w:szCs w:val="28"/>
          <w:lang w:val="uk-UA"/>
        </w:rPr>
        <w:t xml:space="preserve">. </w:t>
      </w:r>
      <w:r w:rsidR="00116EA3" w:rsidRPr="00B07BD6">
        <w:rPr>
          <w:rFonts w:ascii="Times New Roman" w:hAnsi="Times New Roman" w:cs="Times New Roman"/>
          <w:sz w:val="28"/>
          <w:szCs w:val="28"/>
          <w:lang w:val="uk-UA"/>
        </w:rPr>
        <w:t xml:space="preserve">Визначте, чи дотримується аудитор у своїй діяльності відповідних етичних норм. </w:t>
      </w:r>
    </w:p>
    <w:p w:rsidR="00116EA3" w:rsidRPr="00B07BD6" w:rsidRDefault="00116EA3" w:rsidP="0085356B">
      <w:pPr>
        <w:pStyle w:val="af2"/>
        <w:spacing w:line="360" w:lineRule="auto"/>
        <w:ind w:firstLine="709"/>
        <w:jc w:val="both"/>
        <w:rPr>
          <w:rFonts w:ascii="Times New Roman" w:hAnsi="Times New Roman" w:cs="Times New Roman"/>
          <w:sz w:val="28"/>
          <w:szCs w:val="28"/>
          <w:lang w:val="uk-UA"/>
        </w:rPr>
      </w:pPr>
      <w:r w:rsidRPr="00B07BD6">
        <w:rPr>
          <w:rFonts w:ascii="Times New Roman" w:hAnsi="Times New Roman" w:cs="Times New Roman"/>
          <w:sz w:val="28"/>
          <w:szCs w:val="28"/>
          <w:lang w:val="uk-UA"/>
        </w:rPr>
        <w:t xml:space="preserve">У ході проведення аудиторської перевірки аудитором була установлена недостача 1 м3 дощок на складі № 3. Завідувач складом </w:t>
      </w:r>
      <w:r>
        <w:rPr>
          <w:rFonts w:ascii="Times New Roman" w:hAnsi="Times New Roman" w:cs="Times New Roman"/>
          <w:sz w:val="28"/>
          <w:szCs w:val="28"/>
          <w:lang w:val="uk-UA"/>
        </w:rPr>
        <w:t xml:space="preserve">– </w:t>
      </w:r>
      <w:r w:rsidRPr="00B07BD6">
        <w:rPr>
          <w:rFonts w:ascii="Times New Roman" w:hAnsi="Times New Roman" w:cs="Times New Roman"/>
          <w:sz w:val="28"/>
          <w:szCs w:val="28"/>
          <w:lang w:val="uk-UA"/>
        </w:rPr>
        <w:t>Тищенко Т. О.</w:t>
      </w:r>
    </w:p>
    <w:p w:rsidR="00116EA3" w:rsidRPr="00B07BD6" w:rsidRDefault="00116EA3" w:rsidP="0085356B">
      <w:pPr>
        <w:pStyle w:val="af2"/>
        <w:spacing w:line="360" w:lineRule="auto"/>
        <w:ind w:firstLine="709"/>
        <w:jc w:val="both"/>
        <w:rPr>
          <w:rFonts w:ascii="Times New Roman" w:hAnsi="Times New Roman" w:cs="Times New Roman"/>
          <w:sz w:val="28"/>
          <w:szCs w:val="28"/>
          <w:lang w:val="uk-UA"/>
        </w:rPr>
      </w:pPr>
      <w:r w:rsidRPr="00B07BD6">
        <w:rPr>
          <w:rFonts w:ascii="Times New Roman" w:hAnsi="Times New Roman" w:cs="Times New Roman"/>
          <w:sz w:val="28"/>
          <w:szCs w:val="28"/>
          <w:lang w:val="uk-UA"/>
        </w:rPr>
        <w:t>Про виявлену недостачу аудитор повідомив бухгалтеру підприємства і порадив списати недостачу дощок за рахунок заробітної плати Тищенко Т. О.</w:t>
      </w:r>
    </w:p>
    <w:p w:rsidR="00B07BD6" w:rsidRPr="00B07BD6" w:rsidRDefault="00B07BD6" w:rsidP="0085356B">
      <w:pPr>
        <w:pStyle w:val="af2"/>
        <w:spacing w:line="360" w:lineRule="auto"/>
        <w:ind w:firstLine="709"/>
        <w:jc w:val="both"/>
        <w:rPr>
          <w:rFonts w:ascii="Times New Roman" w:hAnsi="Times New Roman" w:cs="Times New Roman"/>
          <w:sz w:val="28"/>
          <w:szCs w:val="28"/>
          <w:lang w:val="uk-UA"/>
        </w:rPr>
      </w:pPr>
      <w:r w:rsidRPr="002F1B32">
        <w:rPr>
          <w:rFonts w:ascii="Times New Roman" w:hAnsi="Times New Roman" w:cs="Times New Roman"/>
          <w:b/>
          <w:sz w:val="28"/>
          <w:szCs w:val="28"/>
          <w:lang w:val="uk-UA"/>
        </w:rPr>
        <w:t>17</w:t>
      </w:r>
      <w:r w:rsidRPr="00B07BD6">
        <w:rPr>
          <w:rFonts w:ascii="Times New Roman" w:hAnsi="Times New Roman" w:cs="Times New Roman"/>
          <w:sz w:val="28"/>
          <w:szCs w:val="28"/>
          <w:lang w:val="uk-UA"/>
        </w:rPr>
        <w:t>. Розгляньте наведену ситуацію і вкажіть, чи дотримуються принципи професійної етики.</w:t>
      </w:r>
    </w:p>
    <w:p w:rsidR="00B07BD6" w:rsidRPr="00B07BD6" w:rsidRDefault="00B07BD6" w:rsidP="0085356B">
      <w:pPr>
        <w:pStyle w:val="af2"/>
        <w:spacing w:line="360" w:lineRule="auto"/>
        <w:ind w:firstLine="709"/>
        <w:jc w:val="both"/>
        <w:rPr>
          <w:rFonts w:ascii="Times New Roman" w:hAnsi="Times New Roman" w:cs="Times New Roman"/>
          <w:sz w:val="28"/>
          <w:szCs w:val="28"/>
          <w:lang w:val="uk-UA"/>
        </w:rPr>
      </w:pPr>
      <w:r w:rsidRPr="00B07BD6">
        <w:rPr>
          <w:rFonts w:ascii="Times New Roman" w:hAnsi="Times New Roman" w:cs="Times New Roman"/>
          <w:sz w:val="28"/>
          <w:szCs w:val="28"/>
          <w:lang w:val="uk-UA"/>
        </w:rPr>
        <w:t xml:space="preserve">За згодою зборів акціонерів аудитор зробив надбанням гласності частину інформації щодо роботи клієнта </w:t>
      </w:r>
      <w:r w:rsidR="00F672AB">
        <w:rPr>
          <w:rFonts w:ascii="Times New Roman" w:hAnsi="Times New Roman" w:cs="Times New Roman"/>
          <w:sz w:val="28"/>
          <w:szCs w:val="28"/>
          <w:lang w:val="uk-UA"/>
        </w:rPr>
        <w:t>–</w:t>
      </w:r>
      <w:r w:rsidRPr="00B07BD6">
        <w:rPr>
          <w:rFonts w:ascii="Times New Roman" w:hAnsi="Times New Roman" w:cs="Times New Roman"/>
          <w:sz w:val="28"/>
          <w:szCs w:val="28"/>
          <w:lang w:val="uk-UA"/>
        </w:rPr>
        <w:t xml:space="preserve"> АТ </w:t>
      </w:r>
      <w:r w:rsidR="00F672AB">
        <w:rPr>
          <w:rFonts w:ascii="Times New Roman" w:hAnsi="Times New Roman" w:cs="Times New Roman"/>
          <w:sz w:val="28"/>
          <w:szCs w:val="28"/>
          <w:lang w:val="uk-UA"/>
        </w:rPr>
        <w:t>«</w:t>
      </w:r>
      <w:r w:rsidRPr="00B07BD6">
        <w:rPr>
          <w:rFonts w:ascii="Times New Roman" w:hAnsi="Times New Roman" w:cs="Times New Roman"/>
          <w:sz w:val="28"/>
          <w:szCs w:val="28"/>
          <w:lang w:val="uk-UA"/>
        </w:rPr>
        <w:t>Шлях</w:t>
      </w:r>
      <w:r w:rsidR="00F672AB">
        <w:rPr>
          <w:rFonts w:ascii="Times New Roman" w:hAnsi="Times New Roman" w:cs="Times New Roman"/>
          <w:sz w:val="28"/>
          <w:szCs w:val="28"/>
          <w:lang w:val="uk-UA"/>
        </w:rPr>
        <w:t>»</w:t>
      </w:r>
      <w:r w:rsidRPr="00B07BD6">
        <w:rPr>
          <w:rFonts w:ascii="Times New Roman" w:hAnsi="Times New Roman" w:cs="Times New Roman"/>
          <w:sz w:val="28"/>
          <w:szCs w:val="28"/>
          <w:lang w:val="uk-UA"/>
        </w:rPr>
        <w:t>, згоди керівництва при цьому він не отримав.</w:t>
      </w:r>
    </w:p>
    <w:p w:rsidR="00B07BD6" w:rsidRPr="00B07BD6" w:rsidRDefault="00B07BD6" w:rsidP="0085356B">
      <w:pPr>
        <w:pStyle w:val="af2"/>
        <w:spacing w:line="360" w:lineRule="auto"/>
        <w:ind w:firstLine="709"/>
        <w:jc w:val="both"/>
        <w:rPr>
          <w:rFonts w:ascii="Times New Roman" w:hAnsi="Times New Roman" w:cs="Times New Roman"/>
          <w:sz w:val="28"/>
          <w:szCs w:val="28"/>
          <w:lang w:val="uk-UA"/>
        </w:rPr>
      </w:pPr>
      <w:r w:rsidRPr="002F1B32">
        <w:rPr>
          <w:rFonts w:ascii="Times New Roman" w:hAnsi="Times New Roman" w:cs="Times New Roman"/>
          <w:b/>
          <w:sz w:val="28"/>
          <w:szCs w:val="28"/>
          <w:lang w:val="uk-UA"/>
        </w:rPr>
        <w:t>18</w:t>
      </w:r>
      <w:r w:rsidRPr="00B07BD6">
        <w:rPr>
          <w:rFonts w:ascii="Times New Roman" w:hAnsi="Times New Roman" w:cs="Times New Roman"/>
          <w:sz w:val="28"/>
          <w:szCs w:val="28"/>
          <w:lang w:val="uk-UA"/>
        </w:rPr>
        <w:t>. На підставі наведених даних визначте, чи дотримується аудитор у своїй діяльності відповідних етичних норм.</w:t>
      </w:r>
    </w:p>
    <w:p w:rsidR="00B07BD6" w:rsidRPr="00B07BD6" w:rsidRDefault="00B07BD6" w:rsidP="0085356B">
      <w:pPr>
        <w:pStyle w:val="af2"/>
        <w:spacing w:line="360" w:lineRule="auto"/>
        <w:ind w:firstLine="709"/>
        <w:jc w:val="both"/>
        <w:rPr>
          <w:rFonts w:ascii="Times New Roman" w:hAnsi="Times New Roman" w:cs="Times New Roman"/>
          <w:sz w:val="28"/>
          <w:szCs w:val="28"/>
          <w:lang w:val="uk-UA"/>
        </w:rPr>
      </w:pPr>
      <w:r w:rsidRPr="00B07BD6">
        <w:rPr>
          <w:rFonts w:ascii="Times New Roman" w:hAnsi="Times New Roman" w:cs="Times New Roman"/>
          <w:sz w:val="28"/>
          <w:szCs w:val="28"/>
          <w:lang w:val="uk-UA"/>
        </w:rPr>
        <w:t xml:space="preserve">Аудитором було проведено перевірку АТ </w:t>
      </w:r>
      <w:r w:rsidR="00F672AB">
        <w:rPr>
          <w:rFonts w:ascii="Times New Roman" w:hAnsi="Times New Roman" w:cs="Times New Roman"/>
          <w:sz w:val="28"/>
          <w:szCs w:val="28"/>
          <w:lang w:val="uk-UA"/>
        </w:rPr>
        <w:t>«</w:t>
      </w:r>
      <w:r w:rsidRPr="00B07BD6">
        <w:rPr>
          <w:rFonts w:ascii="Times New Roman" w:hAnsi="Times New Roman" w:cs="Times New Roman"/>
          <w:sz w:val="28"/>
          <w:szCs w:val="28"/>
          <w:lang w:val="uk-UA"/>
        </w:rPr>
        <w:t>Ніколь</w:t>
      </w:r>
      <w:r w:rsidR="00F672AB">
        <w:rPr>
          <w:rFonts w:ascii="Times New Roman" w:hAnsi="Times New Roman" w:cs="Times New Roman"/>
          <w:sz w:val="28"/>
          <w:szCs w:val="28"/>
          <w:lang w:val="uk-UA"/>
        </w:rPr>
        <w:t>»</w:t>
      </w:r>
      <w:r w:rsidRPr="00B07BD6">
        <w:rPr>
          <w:rFonts w:ascii="Times New Roman" w:hAnsi="Times New Roman" w:cs="Times New Roman"/>
          <w:sz w:val="28"/>
          <w:szCs w:val="28"/>
          <w:lang w:val="uk-UA"/>
        </w:rPr>
        <w:t xml:space="preserve">, за результатами якої було видано позитивний висновок. Директор АТ, Кравченко К.О., в знак щирої вдячності подарував аудитору незначну кількість привілейованих акцій на пред'явника АТ </w:t>
      </w:r>
      <w:r w:rsidR="00F672AB">
        <w:rPr>
          <w:rFonts w:ascii="Times New Roman" w:hAnsi="Times New Roman" w:cs="Times New Roman"/>
          <w:sz w:val="28"/>
          <w:szCs w:val="28"/>
          <w:lang w:val="uk-UA"/>
        </w:rPr>
        <w:t>«</w:t>
      </w:r>
      <w:r w:rsidRPr="00B07BD6">
        <w:rPr>
          <w:rFonts w:ascii="Times New Roman" w:hAnsi="Times New Roman" w:cs="Times New Roman"/>
          <w:sz w:val="28"/>
          <w:szCs w:val="28"/>
          <w:lang w:val="uk-UA"/>
        </w:rPr>
        <w:t>Ніколь</w:t>
      </w:r>
      <w:r w:rsidR="00F672AB">
        <w:rPr>
          <w:rFonts w:ascii="Times New Roman" w:hAnsi="Times New Roman" w:cs="Times New Roman"/>
          <w:sz w:val="28"/>
          <w:szCs w:val="28"/>
          <w:lang w:val="uk-UA"/>
        </w:rPr>
        <w:t>»</w:t>
      </w:r>
      <w:r w:rsidRPr="00B07BD6">
        <w:rPr>
          <w:rFonts w:ascii="Times New Roman" w:hAnsi="Times New Roman" w:cs="Times New Roman"/>
          <w:sz w:val="28"/>
          <w:szCs w:val="28"/>
          <w:lang w:val="uk-UA"/>
        </w:rPr>
        <w:t>.</w:t>
      </w:r>
    </w:p>
    <w:p w:rsidR="00B07BD6" w:rsidRPr="00B07BD6" w:rsidRDefault="00B07BD6" w:rsidP="0085356B">
      <w:pPr>
        <w:pStyle w:val="af2"/>
        <w:spacing w:line="360" w:lineRule="auto"/>
        <w:ind w:firstLine="709"/>
        <w:jc w:val="both"/>
        <w:rPr>
          <w:rFonts w:ascii="Times New Roman" w:hAnsi="Times New Roman" w:cs="Times New Roman"/>
          <w:sz w:val="28"/>
          <w:szCs w:val="28"/>
          <w:lang w:val="uk-UA"/>
        </w:rPr>
      </w:pPr>
      <w:r w:rsidRPr="002F1B32">
        <w:rPr>
          <w:rFonts w:ascii="Times New Roman" w:hAnsi="Times New Roman" w:cs="Times New Roman"/>
          <w:b/>
          <w:sz w:val="28"/>
          <w:szCs w:val="28"/>
          <w:lang w:val="uk-UA"/>
        </w:rPr>
        <w:lastRenderedPageBreak/>
        <w:t>19.</w:t>
      </w:r>
      <w:r w:rsidRPr="00B07BD6">
        <w:rPr>
          <w:rFonts w:ascii="Times New Roman" w:hAnsi="Times New Roman" w:cs="Times New Roman"/>
          <w:sz w:val="28"/>
          <w:szCs w:val="28"/>
          <w:lang w:val="uk-UA"/>
        </w:rPr>
        <w:t xml:space="preserve"> На підставі наведених даних визначте, чи дотримується аудитор у своїй діяльності відповідних етичних норм.</w:t>
      </w:r>
    </w:p>
    <w:p w:rsidR="00B07BD6" w:rsidRPr="00B07BD6" w:rsidRDefault="00B07BD6" w:rsidP="0085356B">
      <w:pPr>
        <w:pStyle w:val="af2"/>
        <w:spacing w:line="360" w:lineRule="auto"/>
        <w:ind w:firstLine="709"/>
        <w:jc w:val="both"/>
        <w:rPr>
          <w:rFonts w:ascii="Times New Roman" w:hAnsi="Times New Roman" w:cs="Times New Roman"/>
          <w:sz w:val="28"/>
          <w:szCs w:val="28"/>
          <w:lang w:val="uk-UA"/>
        </w:rPr>
      </w:pPr>
      <w:r w:rsidRPr="00B07BD6">
        <w:rPr>
          <w:rFonts w:ascii="Times New Roman" w:hAnsi="Times New Roman" w:cs="Times New Roman"/>
          <w:sz w:val="28"/>
          <w:szCs w:val="28"/>
          <w:lang w:val="uk-UA"/>
        </w:rPr>
        <w:t xml:space="preserve">У ході аудиторської перевірки фірми </w:t>
      </w:r>
      <w:r w:rsidR="00F672AB">
        <w:rPr>
          <w:rFonts w:ascii="Times New Roman" w:hAnsi="Times New Roman" w:cs="Times New Roman"/>
          <w:sz w:val="28"/>
          <w:szCs w:val="28"/>
          <w:lang w:val="uk-UA"/>
        </w:rPr>
        <w:t>«</w:t>
      </w:r>
      <w:r w:rsidRPr="00B07BD6">
        <w:rPr>
          <w:rFonts w:ascii="Times New Roman" w:hAnsi="Times New Roman" w:cs="Times New Roman"/>
          <w:sz w:val="28"/>
          <w:szCs w:val="28"/>
          <w:lang w:val="uk-UA"/>
        </w:rPr>
        <w:t>Онікс</w:t>
      </w:r>
      <w:r w:rsidR="00F672AB">
        <w:rPr>
          <w:rFonts w:ascii="Times New Roman" w:hAnsi="Times New Roman" w:cs="Times New Roman"/>
          <w:sz w:val="28"/>
          <w:szCs w:val="28"/>
          <w:lang w:val="uk-UA"/>
        </w:rPr>
        <w:t>»</w:t>
      </w:r>
      <w:r w:rsidRPr="00B07BD6">
        <w:rPr>
          <w:rFonts w:ascii="Times New Roman" w:hAnsi="Times New Roman" w:cs="Times New Roman"/>
          <w:sz w:val="28"/>
          <w:szCs w:val="28"/>
          <w:lang w:val="uk-UA"/>
        </w:rPr>
        <w:t xml:space="preserve"> аудитором було виявлено, що на підприємстві випускається і реалізується за готівку не врахована готова продукція. Крім цього, вона не проходить відділ технічного контролю. Для того, щоб фірма не завдала шкоди покупцям, аудитор передав виявлену інформацію в редакцію місцевої газети </w:t>
      </w:r>
      <w:r w:rsidR="00F672AB">
        <w:rPr>
          <w:rFonts w:ascii="Times New Roman" w:hAnsi="Times New Roman" w:cs="Times New Roman"/>
          <w:sz w:val="28"/>
          <w:szCs w:val="28"/>
          <w:lang w:val="uk-UA"/>
        </w:rPr>
        <w:t>«</w:t>
      </w:r>
      <w:r w:rsidRPr="00B07BD6">
        <w:rPr>
          <w:rFonts w:ascii="Times New Roman" w:hAnsi="Times New Roman" w:cs="Times New Roman"/>
          <w:sz w:val="28"/>
          <w:szCs w:val="28"/>
          <w:lang w:val="uk-UA"/>
        </w:rPr>
        <w:t>Місто</w:t>
      </w:r>
      <w:r w:rsidR="00F672AB">
        <w:rPr>
          <w:rFonts w:ascii="Times New Roman" w:hAnsi="Times New Roman" w:cs="Times New Roman"/>
          <w:sz w:val="28"/>
          <w:szCs w:val="28"/>
          <w:lang w:val="uk-UA"/>
        </w:rPr>
        <w:t>»</w:t>
      </w:r>
      <w:r w:rsidRPr="00B07BD6">
        <w:rPr>
          <w:rFonts w:ascii="Times New Roman" w:hAnsi="Times New Roman" w:cs="Times New Roman"/>
          <w:sz w:val="28"/>
          <w:szCs w:val="28"/>
          <w:lang w:val="uk-UA"/>
        </w:rPr>
        <w:t>.</w:t>
      </w:r>
    </w:p>
    <w:p w:rsidR="00B07BD6" w:rsidRPr="00B07BD6" w:rsidRDefault="00B07BD6" w:rsidP="0085356B">
      <w:pPr>
        <w:pStyle w:val="af2"/>
        <w:spacing w:line="360" w:lineRule="auto"/>
        <w:ind w:firstLine="709"/>
        <w:jc w:val="both"/>
        <w:rPr>
          <w:rFonts w:ascii="Times New Roman" w:hAnsi="Times New Roman" w:cs="Times New Roman"/>
          <w:sz w:val="28"/>
          <w:szCs w:val="28"/>
          <w:lang w:val="uk-UA"/>
        </w:rPr>
      </w:pPr>
      <w:r w:rsidRPr="002F1B32">
        <w:rPr>
          <w:rFonts w:ascii="Times New Roman" w:hAnsi="Times New Roman" w:cs="Times New Roman"/>
          <w:b/>
          <w:sz w:val="28"/>
          <w:szCs w:val="28"/>
          <w:lang w:val="uk-UA"/>
        </w:rPr>
        <w:t>20.</w:t>
      </w:r>
      <w:r w:rsidRPr="00B07BD6">
        <w:rPr>
          <w:rFonts w:ascii="Times New Roman" w:hAnsi="Times New Roman" w:cs="Times New Roman"/>
          <w:sz w:val="28"/>
          <w:szCs w:val="28"/>
          <w:lang w:val="uk-UA"/>
        </w:rPr>
        <w:t xml:space="preserve"> На підставі наведених даних визначте, чи дотримується аудитор у своїй діяльності відповідних етичних норм.</w:t>
      </w:r>
    </w:p>
    <w:p w:rsidR="00B07BD6" w:rsidRPr="00B07BD6" w:rsidRDefault="00B07BD6" w:rsidP="0085356B">
      <w:pPr>
        <w:pStyle w:val="af2"/>
        <w:spacing w:line="360" w:lineRule="auto"/>
        <w:ind w:firstLine="709"/>
        <w:jc w:val="both"/>
        <w:rPr>
          <w:rFonts w:ascii="Times New Roman" w:hAnsi="Times New Roman" w:cs="Times New Roman"/>
          <w:sz w:val="28"/>
          <w:szCs w:val="28"/>
          <w:lang w:val="uk-UA"/>
        </w:rPr>
      </w:pPr>
      <w:r w:rsidRPr="00B07BD6">
        <w:rPr>
          <w:rFonts w:ascii="Times New Roman" w:hAnsi="Times New Roman" w:cs="Times New Roman"/>
          <w:sz w:val="28"/>
          <w:szCs w:val="28"/>
          <w:lang w:val="uk-UA"/>
        </w:rPr>
        <w:t>У ході проведення аудиторської перевірки, у зв'язку із встановленими недоліками в системі бухгалтерського обліку, аудитор змушений був домовитися з керівником клієнта про збільшення терміну перевірки та оплати за виконання робіт. Пропозиції аудитора письмово оформлені не були.</w:t>
      </w:r>
    </w:p>
    <w:p w:rsidR="00B07BD6" w:rsidRPr="00B07BD6" w:rsidRDefault="00B07BD6" w:rsidP="0085356B">
      <w:pPr>
        <w:pStyle w:val="af2"/>
        <w:spacing w:line="360" w:lineRule="auto"/>
        <w:ind w:firstLine="709"/>
        <w:jc w:val="both"/>
        <w:rPr>
          <w:rFonts w:ascii="Times New Roman" w:hAnsi="Times New Roman" w:cs="Times New Roman"/>
          <w:sz w:val="28"/>
          <w:szCs w:val="28"/>
          <w:lang w:val="uk-UA"/>
        </w:rPr>
      </w:pPr>
      <w:r w:rsidRPr="002F1B32">
        <w:rPr>
          <w:rFonts w:ascii="Times New Roman" w:hAnsi="Times New Roman" w:cs="Times New Roman"/>
          <w:b/>
          <w:sz w:val="28"/>
          <w:szCs w:val="28"/>
          <w:lang w:val="uk-UA"/>
        </w:rPr>
        <w:t>21</w:t>
      </w:r>
      <w:r w:rsidRPr="00B07BD6">
        <w:rPr>
          <w:rFonts w:ascii="Times New Roman" w:hAnsi="Times New Roman" w:cs="Times New Roman"/>
          <w:sz w:val="28"/>
          <w:szCs w:val="28"/>
          <w:lang w:val="uk-UA"/>
        </w:rPr>
        <w:t>. На підставі наведених даних визначте, чи дотримується аудитор у своїй діяльності відповідних етичних норм.</w:t>
      </w:r>
    </w:p>
    <w:p w:rsidR="00B07BD6" w:rsidRPr="00B07BD6" w:rsidRDefault="00B07BD6" w:rsidP="0085356B">
      <w:pPr>
        <w:pStyle w:val="af2"/>
        <w:spacing w:line="360" w:lineRule="auto"/>
        <w:ind w:firstLine="709"/>
        <w:jc w:val="both"/>
        <w:rPr>
          <w:rFonts w:ascii="Times New Roman" w:hAnsi="Times New Roman" w:cs="Times New Roman"/>
          <w:sz w:val="28"/>
          <w:szCs w:val="28"/>
        </w:rPr>
      </w:pPr>
      <w:r w:rsidRPr="00B07BD6">
        <w:rPr>
          <w:rFonts w:ascii="Times New Roman" w:hAnsi="Times New Roman" w:cs="Times New Roman"/>
          <w:sz w:val="28"/>
          <w:szCs w:val="28"/>
          <w:lang w:val="uk-UA"/>
        </w:rPr>
        <w:t xml:space="preserve">З метою залучення клієнтів суб'єкт підприємницької діяльності (СПД) - аудитор Іваненко І.О. провів роз'яснювальну роботу серед фірм, які обслуговувалися аудиторської фірмою </w:t>
      </w:r>
      <w:r w:rsidR="00F672AB">
        <w:rPr>
          <w:rFonts w:ascii="Times New Roman" w:hAnsi="Times New Roman" w:cs="Times New Roman"/>
          <w:sz w:val="28"/>
          <w:szCs w:val="28"/>
          <w:lang w:val="uk-UA"/>
        </w:rPr>
        <w:t>«</w:t>
      </w:r>
      <w:r w:rsidRPr="00B07BD6">
        <w:rPr>
          <w:rFonts w:ascii="Times New Roman" w:hAnsi="Times New Roman" w:cs="Times New Roman"/>
          <w:sz w:val="28"/>
          <w:szCs w:val="28"/>
          <w:lang w:val="uk-UA"/>
        </w:rPr>
        <w:t>Імпульс</w:t>
      </w:r>
      <w:r w:rsidR="00F672AB">
        <w:rPr>
          <w:rFonts w:ascii="Times New Roman" w:hAnsi="Times New Roman" w:cs="Times New Roman"/>
          <w:sz w:val="28"/>
          <w:szCs w:val="28"/>
          <w:lang w:val="uk-UA"/>
        </w:rPr>
        <w:t>»</w:t>
      </w:r>
      <w:r w:rsidRPr="00B07BD6">
        <w:rPr>
          <w:rFonts w:ascii="Times New Roman" w:hAnsi="Times New Roman" w:cs="Times New Roman"/>
          <w:sz w:val="28"/>
          <w:szCs w:val="28"/>
          <w:lang w:val="uk-UA"/>
        </w:rPr>
        <w:t>, пояснивши їм, що перевірки фірма проводить неякісно, використовуючи роботу асистентів, а розцінки у них в 2 рази перевищують розцінки, за якими працює він.</w:t>
      </w:r>
    </w:p>
    <w:p w:rsidR="00B07BD6" w:rsidRPr="00B07BD6" w:rsidRDefault="00B07BD6" w:rsidP="0085356B">
      <w:pPr>
        <w:pStyle w:val="af2"/>
        <w:spacing w:line="360" w:lineRule="auto"/>
        <w:ind w:firstLine="709"/>
        <w:jc w:val="both"/>
        <w:rPr>
          <w:rFonts w:ascii="Times New Roman" w:hAnsi="Times New Roman" w:cs="Times New Roman"/>
          <w:sz w:val="28"/>
          <w:szCs w:val="28"/>
          <w:lang w:val="uk-UA"/>
        </w:rPr>
      </w:pPr>
      <w:r w:rsidRPr="002F1B32">
        <w:rPr>
          <w:rFonts w:ascii="Times New Roman" w:hAnsi="Times New Roman" w:cs="Times New Roman"/>
          <w:b/>
          <w:sz w:val="28"/>
          <w:szCs w:val="28"/>
          <w:lang w:val="uk-UA"/>
        </w:rPr>
        <w:t>22.</w:t>
      </w:r>
      <w:r w:rsidRPr="00B07BD6">
        <w:rPr>
          <w:rFonts w:ascii="Times New Roman" w:hAnsi="Times New Roman" w:cs="Times New Roman"/>
          <w:sz w:val="28"/>
          <w:szCs w:val="28"/>
          <w:lang w:val="uk-UA"/>
        </w:rPr>
        <w:t xml:space="preserve"> На підставі наведених даних визначте, чи дотримується аудитор у своїй діяльності відповідних етичних норм.</w:t>
      </w:r>
    </w:p>
    <w:p w:rsidR="00B07BD6" w:rsidRPr="00B07BD6" w:rsidRDefault="00B07BD6" w:rsidP="0085356B">
      <w:pPr>
        <w:pStyle w:val="af2"/>
        <w:spacing w:line="360" w:lineRule="auto"/>
        <w:ind w:firstLine="709"/>
        <w:jc w:val="both"/>
        <w:rPr>
          <w:rFonts w:ascii="Times New Roman" w:hAnsi="Times New Roman" w:cs="Times New Roman"/>
          <w:sz w:val="28"/>
          <w:szCs w:val="28"/>
          <w:lang w:val="uk-UA"/>
        </w:rPr>
      </w:pPr>
      <w:r w:rsidRPr="00B07BD6">
        <w:rPr>
          <w:rFonts w:ascii="Times New Roman" w:hAnsi="Times New Roman" w:cs="Times New Roman"/>
          <w:sz w:val="28"/>
          <w:szCs w:val="28"/>
          <w:lang w:val="uk-UA"/>
        </w:rPr>
        <w:t xml:space="preserve">Фірма </w:t>
      </w:r>
      <w:r w:rsidR="00F672AB">
        <w:rPr>
          <w:rFonts w:ascii="Times New Roman" w:hAnsi="Times New Roman" w:cs="Times New Roman"/>
          <w:sz w:val="28"/>
          <w:szCs w:val="28"/>
          <w:lang w:val="uk-UA"/>
        </w:rPr>
        <w:t>«</w:t>
      </w:r>
      <w:r w:rsidRPr="00B07BD6">
        <w:rPr>
          <w:rFonts w:ascii="Times New Roman" w:hAnsi="Times New Roman" w:cs="Times New Roman"/>
          <w:sz w:val="28"/>
          <w:szCs w:val="28"/>
          <w:lang w:val="uk-UA"/>
        </w:rPr>
        <w:t>Олена</w:t>
      </w:r>
      <w:r w:rsidR="00F672AB">
        <w:rPr>
          <w:rFonts w:ascii="Times New Roman" w:hAnsi="Times New Roman" w:cs="Times New Roman"/>
          <w:sz w:val="28"/>
          <w:szCs w:val="28"/>
          <w:lang w:val="uk-UA"/>
        </w:rPr>
        <w:t>»</w:t>
      </w:r>
      <w:r w:rsidRPr="00B07BD6">
        <w:rPr>
          <w:rFonts w:ascii="Times New Roman" w:hAnsi="Times New Roman" w:cs="Times New Roman"/>
          <w:sz w:val="28"/>
          <w:szCs w:val="28"/>
          <w:lang w:val="uk-UA"/>
        </w:rPr>
        <w:t xml:space="preserve"> уклала договір з аудиторською фірмою </w:t>
      </w:r>
      <w:r w:rsidR="00F672AB">
        <w:rPr>
          <w:rFonts w:ascii="Times New Roman" w:hAnsi="Times New Roman" w:cs="Times New Roman"/>
          <w:sz w:val="28"/>
          <w:szCs w:val="28"/>
          <w:lang w:val="uk-UA"/>
        </w:rPr>
        <w:t>«</w:t>
      </w:r>
      <w:r w:rsidRPr="00B07BD6">
        <w:rPr>
          <w:rFonts w:ascii="Times New Roman" w:hAnsi="Times New Roman" w:cs="Times New Roman"/>
          <w:sz w:val="28"/>
          <w:szCs w:val="28"/>
          <w:lang w:val="uk-UA"/>
        </w:rPr>
        <w:t>Комплекс</w:t>
      </w:r>
      <w:r w:rsidR="00F672AB">
        <w:rPr>
          <w:rFonts w:ascii="Times New Roman" w:hAnsi="Times New Roman" w:cs="Times New Roman"/>
          <w:sz w:val="28"/>
          <w:szCs w:val="28"/>
          <w:lang w:val="uk-UA"/>
        </w:rPr>
        <w:t>»</w:t>
      </w:r>
      <w:r w:rsidRPr="00B07BD6">
        <w:rPr>
          <w:rFonts w:ascii="Times New Roman" w:hAnsi="Times New Roman" w:cs="Times New Roman"/>
          <w:sz w:val="28"/>
          <w:szCs w:val="28"/>
          <w:lang w:val="uk-UA"/>
        </w:rPr>
        <w:t xml:space="preserve"> про надання послуг з перевірки складеної фінансової звітності. У ході перевірки при ознайомленні із звітністю аудитор виявив незаповнені фінансові документи. За власною ініціативою аудитор вирішив заповнити документи, не вимагаючи при цьому додаткової оплати своїх послуг.</w:t>
      </w:r>
    </w:p>
    <w:p w:rsidR="00B07BD6" w:rsidRPr="00B07BD6" w:rsidRDefault="00B07BD6" w:rsidP="0085356B">
      <w:pPr>
        <w:pStyle w:val="af2"/>
        <w:spacing w:line="360" w:lineRule="auto"/>
        <w:ind w:firstLine="709"/>
        <w:jc w:val="both"/>
        <w:rPr>
          <w:rFonts w:ascii="Times New Roman" w:hAnsi="Times New Roman" w:cs="Times New Roman"/>
          <w:sz w:val="28"/>
          <w:szCs w:val="28"/>
          <w:lang w:val="uk-UA"/>
        </w:rPr>
      </w:pPr>
      <w:r w:rsidRPr="002F1B32">
        <w:rPr>
          <w:rFonts w:ascii="Times New Roman" w:hAnsi="Times New Roman" w:cs="Times New Roman"/>
          <w:b/>
          <w:sz w:val="28"/>
          <w:szCs w:val="28"/>
          <w:lang w:val="uk-UA"/>
        </w:rPr>
        <w:t>23</w:t>
      </w:r>
      <w:r w:rsidRPr="00B07BD6">
        <w:rPr>
          <w:rFonts w:ascii="Times New Roman" w:hAnsi="Times New Roman" w:cs="Times New Roman"/>
          <w:sz w:val="28"/>
          <w:szCs w:val="28"/>
          <w:lang w:val="uk-UA"/>
        </w:rPr>
        <w:t>. На підставі наведених даних визначте, чи дотримується аудитор у своїй діяльності відповідних етичних норм.</w:t>
      </w:r>
    </w:p>
    <w:p w:rsidR="00B07BD6" w:rsidRPr="00B07BD6" w:rsidRDefault="00B07BD6" w:rsidP="0085356B">
      <w:pPr>
        <w:pStyle w:val="af2"/>
        <w:spacing w:line="360" w:lineRule="auto"/>
        <w:ind w:firstLine="709"/>
        <w:jc w:val="both"/>
        <w:rPr>
          <w:rFonts w:ascii="Times New Roman" w:hAnsi="Times New Roman" w:cs="Times New Roman"/>
          <w:sz w:val="28"/>
          <w:szCs w:val="28"/>
          <w:lang w:val="uk-UA"/>
        </w:rPr>
      </w:pPr>
      <w:r w:rsidRPr="00B07BD6">
        <w:rPr>
          <w:rFonts w:ascii="Times New Roman" w:hAnsi="Times New Roman" w:cs="Times New Roman"/>
          <w:sz w:val="28"/>
          <w:szCs w:val="28"/>
          <w:lang w:val="uk-UA"/>
        </w:rPr>
        <w:lastRenderedPageBreak/>
        <w:t xml:space="preserve">ТОВ </w:t>
      </w:r>
      <w:r w:rsidR="00F672AB">
        <w:rPr>
          <w:rFonts w:ascii="Times New Roman" w:hAnsi="Times New Roman" w:cs="Times New Roman"/>
          <w:sz w:val="28"/>
          <w:szCs w:val="28"/>
          <w:lang w:val="uk-UA"/>
        </w:rPr>
        <w:t>«</w:t>
      </w:r>
      <w:r w:rsidRPr="00B07BD6">
        <w:rPr>
          <w:rFonts w:ascii="Times New Roman" w:hAnsi="Times New Roman" w:cs="Times New Roman"/>
          <w:sz w:val="28"/>
          <w:szCs w:val="28"/>
          <w:lang w:val="uk-UA"/>
        </w:rPr>
        <w:t>Центр</w:t>
      </w:r>
      <w:r w:rsidR="00F672AB">
        <w:rPr>
          <w:rFonts w:ascii="Times New Roman" w:hAnsi="Times New Roman" w:cs="Times New Roman"/>
          <w:sz w:val="28"/>
          <w:szCs w:val="28"/>
          <w:lang w:val="uk-UA"/>
        </w:rPr>
        <w:t>»</w:t>
      </w:r>
      <w:r w:rsidRPr="00B07BD6">
        <w:rPr>
          <w:rFonts w:ascii="Times New Roman" w:hAnsi="Times New Roman" w:cs="Times New Roman"/>
          <w:sz w:val="28"/>
          <w:szCs w:val="28"/>
          <w:lang w:val="uk-UA"/>
        </w:rPr>
        <w:t xml:space="preserve"> уклало договір з аудиторською фірмою </w:t>
      </w:r>
      <w:r w:rsidR="00F672AB">
        <w:rPr>
          <w:rFonts w:ascii="Times New Roman" w:hAnsi="Times New Roman" w:cs="Times New Roman"/>
          <w:sz w:val="28"/>
          <w:szCs w:val="28"/>
          <w:lang w:val="uk-UA"/>
        </w:rPr>
        <w:t>«</w:t>
      </w:r>
      <w:r w:rsidRPr="00B07BD6">
        <w:rPr>
          <w:rFonts w:ascii="Times New Roman" w:hAnsi="Times New Roman" w:cs="Times New Roman"/>
          <w:sz w:val="28"/>
          <w:szCs w:val="28"/>
          <w:lang w:val="uk-UA"/>
        </w:rPr>
        <w:t>Кантон</w:t>
      </w:r>
      <w:r w:rsidR="00F672AB">
        <w:rPr>
          <w:rFonts w:ascii="Times New Roman" w:hAnsi="Times New Roman" w:cs="Times New Roman"/>
          <w:sz w:val="28"/>
          <w:szCs w:val="28"/>
          <w:lang w:val="uk-UA"/>
        </w:rPr>
        <w:t>»</w:t>
      </w:r>
      <w:r w:rsidRPr="00B07BD6">
        <w:rPr>
          <w:rFonts w:ascii="Times New Roman" w:hAnsi="Times New Roman" w:cs="Times New Roman"/>
          <w:sz w:val="28"/>
          <w:szCs w:val="28"/>
          <w:lang w:val="uk-UA"/>
        </w:rPr>
        <w:t xml:space="preserve"> про надання послуг з перевірки фінансової документації. У ході перевірки було виявлено, що окремі із перевірених операцій (підтверджених документами), були протизаконними. З цієї причини аудиторська фірма відмовилася від співробітництва з ТОВ </w:t>
      </w:r>
      <w:r w:rsidR="00F672AB">
        <w:rPr>
          <w:rFonts w:ascii="Times New Roman" w:hAnsi="Times New Roman" w:cs="Times New Roman"/>
          <w:sz w:val="28"/>
          <w:szCs w:val="28"/>
          <w:lang w:val="uk-UA"/>
        </w:rPr>
        <w:t>«</w:t>
      </w:r>
      <w:r w:rsidRPr="00B07BD6">
        <w:rPr>
          <w:rFonts w:ascii="Times New Roman" w:hAnsi="Times New Roman" w:cs="Times New Roman"/>
          <w:sz w:val="28"/>
          <w:szCs w:val="28"/>
          <w:lang w:val="uk-UA"/>
        </w:rPr>
        <w:t>Центр</w:t>
      </w:r>
      <w:r w:rsidR="00F672AB">
        <w:rPr>
          <w:rFonts w:ascii="Times New Roman" w:hAnsi="Times New Roman" w:cs="Times New Roman"/>
          <w:sz w:val="28"/>
          <w:szCs w:val="28"/>
          <w:lang w:val="uk-UA"/>
        </w:rPr>
        <w:t>»</w:t>
      </w:r>
      <w:r w:rsidRPr="00B07BD6">
        <w:rPr>
          <w:rFonts w:ascii="Times New Roman" w:hAnsi="Times New Roman" w:cs="Times New Roman"/>
          <w:sz w:val="28"/>
          <w:szCs w:val="28"/>
          <w:lang w:val="uk-UA"/>
        </w:rPr>
        <w:t>.</w:t>
      </w:r>
    </w:p>
    <w:p w:rsidR="00B07BD6" w:rsidRPr="00B07BD6" w:rsidRDefault="00B07BD6" w:rsidP="0085356B">
      <w:pPr>
        <w:pStyle w:val="af2"/>
        <w:spacing w:line="360" w:lineRule="auto"/>
        <w:ind w:firstLine="709"/>
        <w:jc w:val="both"/>
        <w:rPr>
          <w:rFonts w:ascii="Times New Roman" w:hAnsi="Times New Roman" w:cs="Times New Roman"/>
          <w:sz w:val="28"/>
          <w:szCs w:val="28"/>
          <w:lang w:val="uk-UA"/>
        </w:rPr>
      </w:pPr>
      <w:r w:rsidRPr="002F1B32">
        <w:rPr>
          <w:rFonts w:ascii="Times New Roman" w:hAnsi="Times New Roman" w:cs="Times New Roman"/>
          <w:b/>
          <w:sz w:val="28"/>
          <w:szCs w:val="28"/>
          <w:lang w:val="uk-UA"/>
        </w:rPr>
        <w:t>24.</w:t>
      </w:r>
      <w:r w:rsidRPr="00B07BD6">
        <w:rPr>
          <w:rFonts w:ascii="Times New Roman" w:hAnsi="Times New Roman" w:cs="Times New Roman"/>
          <w:sz w:val="28"/>
          <w:szCs w:val="28"/>
          <w:lang w:val="uk-UA"/>
        </w:rPr>
        <w:t xml:space="preserve"> На підставі наведених даних визначте, чи дотримується аудитор у своїй діяльності відповідних етичних норм.</w:t>
      </w:r>
    </w:p>
    <w:p w:rsidR="00B07BD6" w:rsidRPr="00B07BD6" w:rsidRDefault="00B07BD6" w:rsidP="0085356B">
      <w:pPr>
        <w:pStyle w:val="af2"/>
        <w:spacing w:line="360" w:lineRule="auto"/>
        <w:ind w:firstLine="709"/>
        <w:jc w:val="both"/>
        <w:rPr>
          <w:rFonts w:ascii="Times New Roman" w:hAnsi="Times New Roman" w:cs="Times New Roman"/>
          <w:sz w:val="28"/>
          <w:szCs w:val="28"/>
          <w:lang w:val="uk-UA"/>
        </w:rPr>
      </w:pPr>
      <w:r w:rsidRPr="00B07BD6">
        <w:rPr>
          <w:rFonts w:ascii="Times New Roman" w:hAnsi="Times New Roman" w:cs="Times New Roman"/>
          <w:sz w:val="28"/>
          <w:szCs w:val="28"/>
          <w:lang w:val="uk-UA"/>
        </w:rPr>
        <w:t xml:space="preserve">Аудиторська фірма </w:t>
      </w:r>
      <w:r w:rsidR="00F672AB">
        <w:rPr>
          <w:rFonts w:ascii="Times New Roman" w:hAnsi="Times New Roman" w:cs="Times New Roman"/>
          <w:sz w:val="28"/>
          <w:szCs w:val="28"/>
          <w:lang w:val="uk-UA"/>
        </w:rPr>
        <w:t>«</w:t>
      </w:r>
      <w:r w:rsidRPr="00B07BD6">
        <w:rPr>
          <w:rFonts w:ascii="Times New Roman" w:hAnsi="Times New Roman" w:cs="Times New Roman"/>
          <w:sz w:val="28"/>
          <w:szCs w:val="28"/>
          <w:lang w:val="uk-UA"/>
        </w:rPr>
        <w:t>Кристал</w:t>
      </w:r>
      <w:r w:rsidR="00F672AB">
        <w:rPr>
          <w:rFonts w:ascii="Times New Roman" w:hAnsi="Times New Roman" w:cs="Times New Roman"/>
          <w:sz w:val="28"/>
          <w:szCs w:val="28"/>
          <w:lang w:val="uk-UA"/>
        </w:rPr>
        <w:t>»</w:t>
      </w:r>
      <w:r w:rsidRPr="00B07BD6">
        <w:rPr>
          <w:rFonts w:ascii="Times New Roman" w:hAnsi="Times New Roman" w:cs="Times New Roman"/>
          <w:sz w:val="28"/>
          <w:szCs w:val="28"/>
          <w:lang w:val="uk-UA"/>
        </w:rPr>
        <w:t xml:space="preserve"> отримала повідомлення з обласної прокуратури про необхідність проведення аудиторської перевірки ПП </w:t>
      </w:r>
      <w:r w:rsidR="00F672AB">
        <w:rPr>
          <w:rFonts w:ascii="Times New Roman" w:hAnsi="Times New Roman" w:cs="Times New Roman"/>
          <w:sz w:val="28"/>
          <w:szCs w:val="28"/>
          <w:lang w:val="uk-UA"/>
        </w:rPr>
        <w:t>«</w:t>
      </w:r>
      <w:r w:rsidRPr="00B07BD6">
        <w:rPr>
          <w:rFonts w:ascii="Times New Roman" w:hAnsi="Times New Roman" w:cs="Times New Roman"/>
          <w:sz w:val="28"/>
          <w:szCs w:val="28"/>
          <w:lang w:val="uk-UA"/>
        </w:rPr>
        <w:t>Катерина</w:t>
      </w:r>
      <w:r w:rsidR="00F672AB">
        <w:rPr>
          <w:rFonts w:ascii="Times New Roman" w:hAnsi="Times New Roman" w:cs="Times New Roman"/>
          <w:sz w:val="28"/>
          <w:szCs w:val="28"/>
          <w:lang w:val="uk-UA"/>
        </w:rPr>
        <w:t>»</w:t>
      </w:r>
      <w:r w:rsidRPr="00B07BD6">
        <w:rPr>
          <w:rFonts w:ascii="Times New Roman" w:hAnsi="Times New Roman" w:cs="Times New Roman"/>
          <w:sz w:val="28"/>
          <w:szCs w:val="28"/>
          <w:lang w:val="uk-UA"/>
        </w:rPr>
        <w:t>. В результаті перевірки були виявлені неоформлені документально фінансові надходження з-за кордону. Про результати перевірки аудиторська фірма повідомила прокуратуру, правоохоронні органи області і надала інформацію для оголошення по місцевому радіо.</w:t>
      </w:r>
    </w:p>
    <w:p w:rsidR="00116EA3" w:rsidRPr="00B07BD6" w:rsidRDefault="00B07BD6" w:rsidP="0085356B">
      <w:pPr>
        <w:pStyle w:val="af2"/>
        <w:spacing w:line="360" w:lineRule="auto"/>
        <w:ind w:firstLine="709"/>
        <w:jc w:val="both"/>
        <w:rPr>
          <w:rFonts w:ascii="Times New Roman" w:hAnsi="Times New Roman" w:cs="Times New Roman"/>
          <w:sz w:val="28"/>
          <w:szCs w:val="28"/>
          <w:lang w:val="uk-UA"/>
        </w:rPr>
      </w:pPr>
      <w:r w:rsidRPr="002F1B32">
        <w:rPr>
          <w:rFonts w:ascii="Times New Roman" w:hAnsi="Times New Roman" w:cs="Times New Roman"/>
          <w:b/>
          <w:sz w:val="28"/>
          <w:szCs w:val="28"/>
          <w:lang w:val="uk-UA"/>
        </w:rPr>
        <w:t>25</w:t>
      </w:r>
      <w:r w:rsidRPr="00B07BD6">
        <w:rPr>
          <w:rFonts w:ascii="Times New Roman" w:hAnsi="Times New Roman" w:cs="Times New Roman"/>
          <w:sz w:val="28"/>
          <w:szCs w:val="28"/>
          <w:lang w:val="uk-UA"/>
        </w:rPr>
        <w:t xml:space="preserve">. </w:t>
      </w:r>
      <w:r w:rsidR="00116EA3" w:rsidRPr="00B07BD6">
        <w:rPr>
          <w:rFonts w:ascii="Times New Roman" w:hAnsi="Times New Roman" w:cs="Times New Roman"/>
          <w:sz w:val="28"/>
          <w:szCs w:val="28"/>
          <w:lang w:val="uk-UA"/>
        </w:rPr>
        <w:t>Розгляньте наведену ситуацію і вкажіть, чи дотримуються принципи професійної етики.</w:t>
      </w:r>
    </w:p>
    <w:p w:rsidR="00116EA3" w:rsidRPr="00B07BD6" w:rsidRDefault="00116EA3" w:rsidP="0085356B">
      <w:pPr>
        <w:pStyle w:val="af2"/>
        <w:spacing w:line="360" w:lineRule="auto"/>
        <w:ind w:firstLine="709"/>
        <w:jc w:val="both"/>
        <w:rPr>
          <w:rFonts w:ascii="Times New Roman" w:hAnsi="Times New Roman" w:cs="Times New Roman"/>
          <w:sz w:val="28"/>
          <w:szCs w:val="28"/>
          <w:lang w:val="uk-UA"/>
        </w:rPr>
      </w:pPr>
      <w:r w:rsidRPr="00B07BD6">
        <w:rPr>
          <w:rFonts w:ascii="Times New Roman" w:hAnsi="Times New Roman" w:cs="Times New Roman"/>
          <w:sz w:val="28"/>
          <w:szCs w:val="28"/>
          <w:lang w:val="uk-UA"/>
        </w:rPr>
        <w:t>Аудитор працює за сумісництвом прибиральником.</w:t>
      </w:r>
    </w:p>
    <w:p w:rsidR="00B07BD6" w:rsidRPr="00B07BD6" w:rsidRDefault="00B07BD6" w:rsidP="00F672AB">
      <w:pPr>
        <w:pStyle w:val="af2"/>
        <w:spacing w:line="360" w:lineRule="auto"/>
        <w:jc w:val="both"/>
        <w:rPr>
          <w:rFonts w:ascii="Times New Roman" w:hAnsi="Times New Roman" w:cs="Times New Roman"/>
          <w:b/>
          <w:sz w:val="28"/>
          <w:szCs w:val="28"/>
          <w:u w:val="single"/>
          <w:lang w:val="uk-UA"/>
        </w:rPr>
      </w:pPr>
      <w:r w:rsidRPr="00B07BD6">
        <w:rPr>
          <w:rFonts w:ascii="Times New Roman" w:hAnsi="Times New Roman" w:cs="Times New Roman"/>
          <w:b/>
          <w:sz w:val="28"/>
          <w:szCs w:val="28"/>
          <w:u w:val="single"/>
          <w:lang w:val="uk-UA"/>
        </w:rPr>
        <w:t>ІІІ. Практичне завдання</w:t>
      </w:r>
    </w:p>
    <w:p w:rsidR="00B07BD6" w:rsidRPr="00B07BD6" w:rsidRDefault="00EE1433" w:rsidP="00DD0ECF">
      <w:pPr>
        <w:pStyle w:val="af2"/>
        <w:spacing w:line="360" w:lineRule="auto"/>
        <w:ind w:firstLine="709"/>
        <w:jc w:val="both"/>
        <w:rPr>
          <w:rFonts w:ascii="Times New Roman" w:hAnsi="Times New Roman" w:cs="Times New Roman"/>
          <w:sz w:val="28"/>
          <w:szCs w:val="28"/>
          <w:lang w:val="uk-UA"/>
        </w:rPr>
      </w:pPr>
      <w:r w:rsidRPr="002F1B32">
        <w:rPr>
          <w:rFonts w:ascii="Times New Roman" w:hAnsi="Times New Roman" w:cs="Times New Roman"/>
          <w:b/>
          <w:sz w:val="28"/>
          <w:szCs w:val="28"/>
          <w:lang w:val="uk-UA"/>
        </w:rPr>
        <w:t>1</w:t>
      </w:r>
      <w:r w:rsidR="00B07BD6" w:rsidRPr="002F1B32">
        <w:rPr>
          <w:rFonts w:ascii="Times New Roman" w:hAnsi="Times New Roman" w:cs="Times New Roman"/>
          <w:b/>
          <w:sz w:val="28"/>
          <w:szCs w:val="28"/>
          <w:lang w:val="uk-UA"/>
        </w:rPr>
        <w:t>.</w:t>
      </w:r>
      <w:r w:rsidR="00B07BD6" w:rsidRPr="00B07BD6">
        <w:rPr>
          <w:rFonts w:ascii="Times New Roman" w:hAnsi="Times New Roman" w:cs="Times New Roman"/>
          <w:sz w:val="28"/>
          <w:szCs w:val="28"/>
          <w:lang w:val="uk-UA"/>
        </w:rPr>
        <w:t xml:space="preserve"> Книги, придбані в серпні 20</w:t>
      </w:r>
      <w:r>
        <w:rPr>
          <w:rFonts w:ascii="Times New Roman" w:hAnsi="Times New Roman" w:cs="Times New Roman"/>
          <w:sz w:val="28"/>
          <w:szCs w:val="28"/>
          <w:lang w:val="uk-UA"/>
        </w:rPr>
        <w:t>ХХ</w:t>
      </w:r>
      <w:r w:rsidR="00B07BD6" w:rsidRPr="00B07BD6">
        <w:rPr>
          <w:rFonts w:ascii="Times New Roman" w:hAnsi="Times New Roman" w:cs="Times New Roman"/>
          <w:sz w:val="28"/>
          <w:szCs w:val="28"/>
          <w:lang w:val="uk-UA"/>
        </w:rPr>
        <w:t xml:space="preserve"> року для технічній бібліотеці заводу, враховані на рахунку 22 «Малоцінні та швидкозношувані предмети» на суму </w:t>
      </w:r>
      <w:r>
        <w:rPr>
          <w:rFonts w:ascii="Times New Roman" w:hAnsi="Times New Roman" w:cs="Times New Roman"/>
          <w:sz w:val="28"/>
          <w:szCs w:val="28"/>
          <w:lang w:val="uk-UA"/>
        </w:rPr>
        <w:t>1</w:t>
      </w:r>
      <w:r w:rsidR="00B07BD6" w:rsidRPr="00B07BD6">
        <w:rPr>
          <w:rFonts w:ascii="Times New Roman" w:hAnsi="Times New Roman" w:cs="Times New Roman"/>
          <w:sz w:val="28"/>
          <w:szCs w:val="28"/>
          <w:lang w:val="uk-UA"/>
        </w:rPr>
        <w:t>5318,0 грн. Аналітичний облік книг технічною бібліотекою не ведеться.</w:t>
      </w:r>
    </w:p>
    <w:p w:rsidR="00B07BD6" w:rsidRPr="00B07BD6" w:rsidRDefault="00B07BD6" w:rsidP="00DD0ECF">
      <w:pPr>
        <w:pStyle w:val="af2"/>
        <w:spacing w:line="360" w:lineRule="auto"/>
        <w:ind w:firstLine="709"/>
        <w:jc w:val="both"/>
        <w:rPr>
          <w:rFonts w:ascii="Times New Roman" w:hAnsi="Times New Roman" w:cs="Times New Roman"/>
          <w:sz w:val="28"/>
          <w:szCs w:val="28"/>
          <w:lang w:val="uk-UA"/>
        </w:rPr>
      </w:pPr>
      <w:r w:rsidRPr="002F1B32">
        <w:rPr>
          <w:rFonts w:ascii="Times New Roman" w:hAnsi="Times New Roman" w:cs="Times New Roman"/>
          <w:b/>
          <w:sz w:val="28"/>
          <w:szCs w:val="28"/>
          <w:lang w:val="uk-UA"/>
        </w:rPr>
        <w:t>2.</w:t>
      </w:r>
      <w:r w:rsidRPr="00B07BD6">
        <w:rPr>
          <w:rFonts w:ascii="Times New Roman" w:hAnsi="Times New Roman" w:cs="Times New Roman"/>
          <w:sz w:val="28"/>
          <w:szCs w:val="28"/>
          <w:lang w:val="uk-UA"/>
        </w:rPr>
        <w:t xml:space="preserve"> На підприємстві під час капітального ремонту, який проводиться господарським і підрядним способами, матеріали, деталі і конструкції, отримані при розбиранні споруд та інших об'єктів основних засобів, не враховуються і в обліку не відображаються. Ці матеріали використовуються для подальших ремонтів з метою спрощення обліку.</w:t>
      </w:r>
    </w:p>
    <w:p w:rsidR="00B07BD6" w:rsidRPr="00B07BD6" w:rsidRDefault="00B07BD6" w:rsidP="00DD0ECF">
      <w:pPr>
        <w:pStyle w:val="af2"/>
        <w:spacing w:line="360" w:lineRule="auto"/>
        <w:ind w:firstLine="709"/>
        <w:jc w:val="both"/>
        <w:rPr>
          <w:rFonts w:ascii="Times New Roman" w:hAnsi="Times New Roman" w:cs="Times New Roman"/>
          <w:sz w:val="28"/>
          <w:szCs w:val="28"/>
          <w:lang w:val="uk-UA"/>
        </w:rPr>
      </w:pPr>
      <w:r w:rsidRPr="002F1B32">
        <w:rPr>
          <w:rFonts w:ascii="Times New Roman" w:hAnsi="Times New Roman" w:cs="Times New Roman"/>
          <w:b/>
          <w:sz w:val="28"/>
          <w:szCs w:val="28"/>
          <w:lang w:val="uk-UA"/>
        </w:rPr>
        <w:t>3.</w:t>
      </w:r>
      <w:r w:rsidRPr="00B07BD6">
        <w:rPr>
          <w:rFonts w:ascii="Times New Roman" w:hAnsi="Times New Roman" w:cs="Times New Roman"/>
          <w:sz w:val="28"/>
          <w:szCs w:val="28"/>
          <w:lang w:val="uk-UA"/>
        </w:rPr>
        <w:t xml:space="preserve"> Працівник підприємства направлений у відрядження до м. Київ. За посвідченням про відрядження працівник вибув у Київ 01.12, а 03.12 повернувся з відрядження. Підтверджуючі документи на проїзд та проживання </w:t>
      </w:r>
      <w:r w:rsidRPr="00B07BD6">
        <w:rPr>
          <w:rFonts w:ascii="Times New Roman" w:hAnsi="Times New Roman" w:cs="Times New Roman"/>
          <w:sz w:val="28"/>
          <w:szCs w:val="28"/>
          <w:lang w:val="uk-UA"/>
        </w:rPr>
        <w:lastRenderedPageBreak/>
        <w:t>не надані. Бухгалтерія підприємства розрахувала витрати на відрядження виходячи із сум добових за 2 доби.</w:t>
      </w:r>
    </w:p>
    <w:p w:rsidR="00B07BD6" w:rsidRPr="00B07BD6" w:rsidRDefault="00B07BD6" w:rsidP="00DD0ECF">
      <w:pPr>
        <w:pStyle w:val="af2"/>
        <w:spacing w:line="360" w:lineRule="auto"/>
        <w:ind w:firstLine="709"/>
        <w:jc w:val="both"/>
        <w:rPr>
          <w:rFonts w:ascii="Times New Roman" w:hAnsi="Times New Roman" w:cs="Times New Roman"/>
          <w:sz w:val="28"/>
          <w:szCs w:val="28"/>
          <w:lang w:val="uk-UA"/>
        </w:rPr>
      </w:pPr>
      <w:r w:rsidRPr="002F1B32">
        <w:rPr>
          <w:rFonts w:ascii="Times New Roman" w:hAnsi="Times New Roman" w:cs="Times New Roman"/>
          <w:b/>
          <w:sz w:val="28"/>
          <w:szCs w:val="28"/>
          <w:lang w:val="uk-UA"/>
        </w:rPr>
        <w:t>4.</w:t>
      </w:r>
      <w:r w:rsidRPr="00B07BD6">
        <w:rPr>
          <w:rFonts w:ascii="Times New Roman" w:hAnsi="Times New Roman" w:cs="Times New Roman"/>
          <w:sz w:val="28"/>
          <w:szCs w:val="28"/>
          <w:lang w:val="uk-UA"/>
        </w:rPr>
        <w:t xml:space="preserve"> Працівник відряджений до Харкова на 23 дня наказом керівника від 05.01.20</w:t>
      </w:r>
      <w:r w:rsidR="00EE1433">
        <w:rPr>
          <w:rFonts w:ascii="Times New Roman" w:hAnsi="Times New Roman" w:cs="Times New Roman"/>
          <w:sz w:val="28"/>
          <w:szCs w:val="28"/>
          <w:lang w:val="uk-UA"/>
        </w:rPr>
        <w:t>ХХ</w:t>
      </w:r>
      <w:r w:rsidRPr="00B07BD6">
        <w:rPr>
          <w:rFonts w:ascii="Times New Roman" w:hAnsi="Times New Roman" w:cs="Times New Roman"/>
          <w:sz w:val="28"/>
          <w:szCs w:val="28"/>
          <w:lang w:val="uk-UA"/>
        </w:rPr>
        <w:t xml:space="preserve">. Залізничний вокзал розташований в іншому населеному пункті. Час відправлення Харківського поїзда </w:t>
      </w:r>
      <w:r w:rsidR="00EE1433">
        <w:rPr>
          <w:rFonts w:ascii="Times New Roman" w:hAnsi="Times New Roman" w:cs="Times New Roman"/>
          <w:sz w:val="28"/>
          <w:szCs w:val="28"/>
          <w:lang w:val="uk-UA"/>
        </w:rPr>
        <w:t>–</w:t>
      </w:r>
      <w:r w:rsidRPr="00B07BD6">
        <w:rPr>
          <w:rFonts w:ascii="Times New Roman" w:hAnsi="Times New Roman" w:cs="Times New Roman"/>
          <w:sz w:val="28"/>
          <w:szCs w:val="28"/>
          <w:lang w:val="uk-UA"/>
        </w:rPr>
        <w:t xml:space="preserve"> в 3 ч. ранку. Для того, щоб дістатися до вокзалу, працівник виїхав автобусом в 22 ч. 21.01.20</w:t>
      </w:r>
      <w:r w:rsidR="00EE1433">
        <w:rPr>
          <w:rFonts w:ascii="Times New Roman" w:hAnsi="Times New Roman" w:cs="Times New Roman"/>
          <w:sz w:val="28"/>
          <w:szCs w:val="28"/>
          <w:lang w:val="uk-UA"/>
        </w:rPr>
        <w:t>ХХ</w:t>
      </w:r>
      <w:r w:rsidRPr="00B07BD6">
        <w:rPr>
          <w:rFonts w:ascii="Times New Roman" w:hAnsi="Times New Roman" w:cs="Times New Roman"/>
          <w:sz w:val="28"/>
          <w:szCs w:val="28"/>
          <w:lang w:val="uk-UA"/>
        </w:rPr>
        <w:t>, а 22.01.20</w:t>
      </w:r>
      <w:r w:rsidR="00EE1433">
        <w:rPr>
          <w:rFonts w:ascii="Times New Roman" w:hAnsi="Times New Roman" w:cs="Times New Roman"/>
          <w:sz w:val="28"/>
          <w:szCs w:val="28"/>
          <w:lang w:val="uk-UA"/>
        </w:rPr>
        <w:t>ХХ</w:t>
      </w:r>
      <w:r w:rsidRPr="00B07BD6">
        <w:rPr>
          <w:rFonts w:ascii="Times New Roman" w:hAnsi="Times New Roman" w:cs="Times New Roman"/>
          <w:sz w:val="28"/>
          <w:szCs w:val="28"/>
          <w:lang w:val="uk-UA"/>
        </w:rPr>
        <w:t xml:space="preserve"> в 3 ч. ранку </w:t>
      </w:r>
      <w:r w:rsidR="00EE1433">
        <w:rPr>
          <w:rFonts w:ascii="Times New Roman" w:hAnsi="Times New Roman" w:cs="Times New Roman"/>
          <w:sz w:val="28"/>
          <w:szCs w:val="28"/>
          <w:vertAlign w:val="subscript"/>
          <w:lang w:val="uk-UA"/>
        </w:rPr>
        <w:t>–</w:t>
      </w:r>
      <w:r w:rsidRPr="00B07BD6">
        <w:rPr>
          <w:rFonts w:ascii="Times New Roman" w:hAnsi="Times New Roman" w:cs="Times New Roman"/>
          <w:sz w:val="28"/>
          <w:szCs w:val="28"/>
          <w:lang w:val="uk-UA"/>
        </w:rPr>
        <w:t xml:space="preserve"> поїздом до Харкова. У розрахунку добових днем вибуття було визначено 22.01.20</w:t>
      </w:r>
      <w:r w:rsidR="00EE1433">
        <w:rPr>
          <w:rFonts w:ascii="Times New Roman" w:hAnsi="Times New Roman" w:cs="Times New Roman"/>
          <w:sz w:val="28"/>
          <w:szCs w:val="28"/>
          <w:lang w:val="uk-UA"/>
        </w:rPr>
        <w:t>ХХ</w:t>
      </w:r>
      <w:r w:rsidRPr="00B07BD6">
        <w:rPr>
          <w:rFonts w:ascii="Times New Roman" w:hAnsi="Times New Roman" w:cs="Times New Roman"/>
          <w:sz w:val="28"/>
          <w:szCs w:val="28"/>
          <w:lang w:val="uk-UA"/>
        </w:rPr>
        <w:t>, термін відрядження 25 днів.</w:t>
      </w:r>
    </w:p>
    <w:p w:rsidR="00B07BD6" w:rsidRPr="00B07BD6" w:rsidRDefault="00B07BD6" w:rsidP="00DD0ECF">
      <w:pPr>
        <w:pStyle w:val="af2"/>
        <w:spacing w:line="360" w:lineRule="auto"/>
        <w:ind w:firstLine="709"/>
        <w:jc w:val="both"/>
        <w:rPr>
          <w:rFonts w:ascii="Times New Roman" w:hAnsi="Times New Roman" w:cs="Times New Roman"/>
          <w:sz w:val="28"/>
          <w:szCs w:val="28"/>
          <w:lang w:val="uk-UA"/>
        </w:rPr>
      </w:pPr>
      <w:r w:rsidRPr="002F1B32">
        <w:rPr>
          <w:rFonts w:ascii="Times New Roman" w:hAnsi="Times New Roman" w:cs="Times New Roman"/>
          <w:b/>
          <w:sz w:val="28"/>
          <w:szCs w:val="28"/>
          <w:lang w:val="uk-UA"/>
        </w:rPr>
        <w:t>5.</w:t>
      </w:r>
      <w:r w:rsidRPr="00B07BD6">
        <w:rPr>
          <w:rFonts w:ascii="Times New Roman" w:hAnsi="Times New Roman" w:cs="Times New Roman"/>
          <w:sz w:val="28"/>
          <w:szCs w:val="28"/>
          <w:lang w:val="uk-UA"/>
        </w:rPr>
        <w:t xml:space="preserve"> На балансі підприємства транспортні засоби не значаться, але щомісяця на витрати виробництва списуються паливо і запасні частини. Представлені такі підтверджуючі первинні документи на відображення цих витрат в обліку: маршрутні листи, акти на списання матеріальних цінностей, договір з автотранспортним підприємством на оперативну оренду автомобіля.</w:t>
      </w:r>
    </w:p>
    <w:p w:rsidR="00B07BD6" w:rsidRPr="00B07BD6" w:rsidRDefault="00B07BD6" w:rsidP="00DD0ECF">
      <w:pPr>
        <w:pStyle w:val="af2"/>
        <w:spacing w:line="360" w:lineRule="auto"/>
        <w:ind w:firstLine="709"/>
        <w:jc w:val="both"/>
        <w:rPr>
          <w:rFonts w:ascii="Times New Roman" w:hAnsi="Times New Roman" w:cs="Times New Roman"/>
          <w:sz w:val="28"/>
          <w:szCs w:val="28"/>
          <w:lang w:val="uk-UA"/>
        </w:rPr>
      </w:pPr>
      <w:r w:rsidRPr="002F1B32">
        <w:rPr>
          <w:rFonts w:ascii="Times New Roman" w:hAnsi="Times New Roman" w:cs="Times New Roman"/>
          <w:b/>
          <w:sz w:val="28"/>
          <w:szCs w:val="28"/>
          <w:lang w:val="uk-UA"/>
        </w:rPr>
        <w:t>6</w:t>
      </w:r>
      <w:r w:rsidRPr="00B07BD6">
        <w:rPr>
          <w:rFonts w:ascii="Times New Roman" w:hAnsi="Times New Roman" w:cs="Times New Roman"/>
          <w:sz w:val="28"/>
          <w:szCs w:val="28"/>
          <w:lang w:val="uk-UA"/>
        </w:rPr>
        <w:t xml:space="preserve">. Працівник підприємства був відряджений до Києва з 15.03 по 20.03, підтверджуючі документи на проїзд та проживання представлені в бухгалтерії не були. </w:t>
      </w:r>
    </w:p>
    <w:p w:rsidR="00B07BD6" w:rsidRPr="00B07BD6" w:rsidRDefault="00B07BD6" w:rsidP="00DD0ECF">
      <w:pPr>
        <w:pStyle w:val="af2"/>
        <w:spacing w:line="360" w:lineRule="auto"/>
        <w:ind w:firstLine="709"/>
        <w:jc w:val="both"/>
        <w:rPr>
          <w:rFonts w:ascii="Times New Roman" w:hAnsi="Times New Roman" w:cs="Times New Roman"/>
          <w:sz w:val="28"/>
          <w:szCs w:val="28"/>
          <w:lang w:val="uk-UA"/>
        </w:rPr>
      </w:pPr>
      <w:r w:rsidRPr="00B07BD6">
        <w:rPr>
          <w:rFonts w:ascii="Times New Roman" w:hAnsi="Times New Roman" w:cs="Times New Roman"/>
          <w:sz w:val="28"/>
          <w:szCs w:val="28"/>
          <w:lang w:val="uk-UA"/>
        </w:rPr>
        <w:t xml:space="preserve">Бухгалтерія підприємства розрахувала витрати на відрядження: </w:t>
      </w:r>
    </w:p>
    <w:p w:rsidR="00B07BD6" w:rsidRPr="00B07BD6" w:rsidRDefault="00B07BD6" w:rsidP="00DD0ECF">
      <w:pPr>
        <w:pStyle w:val="af2"/>
        <w:spacing w:line="360" w:lineRule="auto"/>
        <w:ind w:firstLine="709"/>
        <w:jc w:val="both"/>
        <w:rPr>
          <w:rFonts w:ascii="Times New Roman" w:hAnsi="Times New Roman" w:cs="Times New Roman"/>
          <w:sz w:val="28"/>
          <w:szCs w:val="28"/>
          <w:lang w:val="uk-UA"/>
        </w:rPr>
      </w:pPr>
      <w:r w:rsidRPr="00B07BD6">
        <w:rPr>
          <w:rFonts w:ascii="Times New Roman" w:hAnsi="Times New Roman" w:cs="Times New Roman"/>
          <w:sz w:val="28"/>
          <w:szCs w:val="28"/>
          <w:lang w:val="uk-UA"/>
        </w:rPr>
        <w:t xml:space="preserve">- Добові за 5 днів, </w:t>
      </w:r>
    </w:p>
    <w:p w:rsidR="00B07BD6" w:rsidRPr="00B07BD6" w:rsidRDefault="00B07BD6" w:rsidP="00DD0ECF">
      <w:pPr>
        <w:pStyle w:val="af2"/>
        <w:spacing w:line="360" w:lineRule="auto"/>
        <w:ind w:firstLine="709"/>
        <w:jc w:val="both"/>
        <w:rPr>
          <w:rFonts w:ascii="Times New Roman" w:hAnsi="Times New Roman" w:cs="Times New Roman"/>
          <w:sz w:val="28"/>
          <w:szCs w:val="28"/>
          <w:lang w:val="uk-UA"/>
        </w:rPr>
      </w:pPr>
      <w:r w:rsidRPr="00B07BD6">
        <w:rPr>
          <w:rFonts w:ascii="Times New Roman" w:hAnsi="Times New Roman" w:cs="Times New Roman"/>
          <w:sz w:val="28"/>
          <w:szCs w:val="28"/>
          <w:lang w:val="uk-UA"/>
        </w:rPr>
        <w:t>- Вартість проїзду Одеса-Київ, Київ-Одеса.</w:t>
      </w:r>
    </w:p>
    <w:p w:rsidR="00B07BD6" w:rsidRPr="00B07BD6" w:rsidRDefault="00B07BD6" w:rsidP="00DD0ECF">
      <w:pPr>
        <w:pStyle w:val="af2"/>
        <w:spacing w:line="360" w:lineRule="auto"/>
        <w:ind w:firstLine="709"/>
        <w:jc w:val="both"/>
        <w:rPr>
          <w:rFonts w:ascii="Times New Roman" w:hAnsi="Times New Roman" w:cs="Times New Roman"/>
          <w:sz w:val="28"/>
          <w:szCs w:val="28"/>
          <w:lang w:val="uk-UA"/>
        </w:rPr>
      </w:pPr>
      <w:r w:rsidRPr="002F1B32">
        <w:rPr>
          <w:rFonts w:ascii="Times New Roman" w:hAnsi="Times New Roman" w:cs="Times New Roman"/>
          <w:b/>
          <w:sz w:val="28"/>
          <w:szCs w:val="28"/>
          <w:lang w:val="uk-UA"/>
        </w:rPr>
        <w:t>7.</w:t>
      </w:r>
      <w:r w:rsidRPr="00B07BD6">
        <w:rPr>
          <w:rFonts w:ascii="Times New Roman" w:hAnsi="Times New Roman" w:cs="Times New Roman"/>
          <w:sz w:val="28"/>
          <w:szCs w:val="28"/>
          <w:lang w:val="uk-UA"/>
        </w:rPr>
        <w:t xml:space="preserve"> На підприємстві протягом 20</w:t>
      </w:r>
      <w:r w:rsidR="007559E1">
        <w:rPr>
          <w:rFonts w:ascii="Times New Roman" w:hAnsi="Times New Roman" w:cs="Times New Roman"/>
          <w:sz w:val="28"/>
          <w:szCs w:val="28"/>
          <w:lang w:val="uk-UA"/>
        </w:rPr>
        <w:t>ХХ</w:t>
      </w:r>
      <w:r w:rsidRPr="00B07BD6">
        <w:rPr>
          <w:rFonts w:ascii="Times New Roman" w:hAnsi="Times New Roman" w:cs="Times New Roman"/>
          <w:sz w:val="28"/>
          <w:szCs w:val="28"/>
          <w:lang w:val="uk-UA"/>
        </w:rPr>
        <w:t xml:space="preserve"> року вартість ремонту основних засобів відносилася на збільшення їх балансової вартості.</w:t>
      </w:r>
    </w:p>
    <w:p w:rsidR="00B07BD6" w:rsidRPr="00B07BD6" w:rsidRDefault="00B07BD6" w:rsidP="00DD0ECF">
      <w:pPr>
        <w:pStyle w:val="af2"/>
        <w:spacing w:line="360" w:lineRule="auto"/>
        <w:ind w:firstLine="709"/>
        <w:jc w:val="both"/>
        <w:rPr>
          <w:rFonts w:ascii="Times New Roman" w:hAnsi="Times New Roman" w:cs="Times New Roman"/>
          <w:sz w:val="28"/>
          <w:szCs w:val="28"/>
          <w:lang w:val="uk-UA"/>
        </w:rPr>
      </w:pPr>
      <w:r w:rsidRPr="002F1B32">
        <w:rPr>
          <w:rFonts w:ascii="Times New Roman" w:hAnsi="Times New Roman" w:cs="Times New Roman"/>
          <w:b/>
          <w:sz w:val="28"/>
          <w:szCs w:val="28"/>
          <w:lang w:val="uk-UA"/>
        </w:rPr>
        <w:t>8</w:t>
      </w:r>
      <w:r w:rsidRPr="00B07BD6">
        <w:rPr>
          <w:rFonts w:ascii="Times New Roman" w:hAnsi="Times New Roman" w:cs="Times New Roman"/>
          <w:sz w:val="28"/>
          <w:szCs w:val="28"/>
          <w:lang w:val="uk-UA"/>
        </w:rPr>
        <w:t xml:space="preserve">. Підприємством 20.05 по чеку № 043849 було отримано 2400,0 грн. на виплату зарплати, 200,0 грн. - на господарські потреби, 300,0 грн. - на відрядження. На підставі розрахункових відомостей на виплату зарплати списано: </w:t>
      </w:r>
    </w:p>
    <w:p w:rsidR="00B07BD6" w:rsidRPr="00B07BD6" w:rsidRDefault="00B07BD6" w:rsidP="00DD0ECF">
      <w:pPr>
        <w:pStyle w:val="af2"/>
        <w:spacing w:line="360" w:lineRule="auto"/>
        <w:ind w:firstLine="709"/>
        <w:jc w:val="both"/>
        <w:rPr>
          <w:rFonts w:ascii="Times New Roman" w:hAnsi="Times New Roman" w:cs="Times New Roman"/>
          <w:sz w:val="28"/>
          <w:szCs w:val="28"/>
          <w:lang w:val="uk-UA"/>
        </w:rPr>
      </w:pPr>
      <w:r w:rsidRPr="00B07BD6">
        <w:rPr>
          <w:rFonts w:ascii="Times New Roman" w:hAnsi="Times New Roman" w:cs="Times New Roman"/>
          <w:sz w:val="28"/>
          <w:szCs w:val="28"/>
          <w:lang w:val="uk-UA"/>
        </w:rPr>
        <w:t xml:space="preserve">20.05 - 1300,0 грн., </w:t>
      </w:r>
    </w:p>
    <w:p w:rsidR="00B07BD6" w:rsidRPr="00B07BD6" w:rsidRDefault="00B07BD6" w:rsidP="00DD0ECF">
      <w:pPr>
        <w:pStyle w:val="af2"/>
        <w:spacing w:line="360" w:lineRule="auto"/>
        <w:ind w:firstLine="709"/>
        <w:jc w:val="both"/>
        <w:rPr>
          <w:rFonts w:ascii="Times New Roman" w:hAnsi="Times New Roman" w:cs="Times New Roman"/>
          <w:sz w:val="28"/>
          <w:szCs w:val="28"/>
          <w:lang w:val="uk-UA"/>
        </w:rPr>
      </w:pPr>
      <w:r w:rsidRPr="00B07BD6">
        <w:rPr>
          <w:rFonts w:ascii="Times New Roman" w:hAnsi="Times New Roman" w:cs="Times New Roman"/>
          <w:sz w:val="28"/>
          <w:szCs w:val="28"/>
          <w:lang w:val="uk-UA"/>
        </w:rPr>
        <w:t xml:space="preserve">21.05 - 400,0 грн., </w:t>
      </w:r>
    </w:p>
    <w:p w:rsidR="00B07BD6" w:rsidRPr="00B07BD6" w:rsidRDefault="00B07BD6" w:rsidP="00DD0ECF">
      <w:pPr>
        <w:pStyle w:val="af2"/>
        <w:spacing w:line="360" w:lineRule="auto"/>
        <w:ind w:firstLine="709"/>
        <w:jc w:val="both"/>
        <w:rPr>
          <w:rFonts w:ascii="Times New Roman" w:hAnsi="Times New Roman" w:cs="Times New Roman"/>
          <w:sz w:val="28"/>
          <w:szCs w:val="28"/>
          <w:lang w:val="uk-UA"/>
        </w:rPr>
      </w:pPr>
      <w:r w:rsidRPr="00B07BD6">
        <w:rPr>
          <w:rFonts w:ascii="Times New Roman" w:hAnsi="Times New Roman" w:cs="Times New Roman"/>
          <w:sz w:val="28"/>
          <w:szCs w:val="28"/>
          <w:lang w:val="uk-UA"/>
        </w:rPr>
        <w:t xml:space="preserve">23.05 - 600,0 грн. </w:t>
      </w:r>
    </w:p>
    <w:p w:rsidR="00B07BD6" w:rsidRPr="00B07BD6" w:rsidRDefault="00B07BD6" w:rsidP="00DD0ECF">
      <w:pPr>
        <w:pStyle w:val="af2"/>
        <w:spacing w:line="360" w:lineRule="auto"/>
        <w:ind w:firstLine="709"/>
        <w:jc w:val="both"/>
        <w:rPr>
          <w:rFonts w:ascii="Times New Roman" w:hAnsi="Times New Roman" w:cs="Times New Roman"/>
          <w:sz w:val="28"/>
          <w:szCs w:val="28"/>
          <w:lang w:val="uk-UA"/>
        </w:rPr>
      </w:pPr>
      <w:r w:rsidRPr="00B07BD6">
        <w:rPr>
          <w:rFonts w:ascii="Times New Roman" w:hAnsi="Times New Roman" w:cs="Times New Roman"/>
          <w:sz w:val="28"/>
          <w:szCs w:val="28"/>
          <w:lang w:val="uk-UA"/>
        </w:rPr>
        <w:lastRenderedPageBreak/>
        <w:t>За даними видаткових касових ордерів 20.05 було видано на відрядження 400,0 грн., 21.05 на господарські потреби - 200,0 грн.</w:t>
      </w:r>
    </w:p>
    <w:p w:rsidR="00B07BD6" w:rsidRPr="00B07BD6" w:rsidRDefault="00B07BD6" w:rsidP="00DD0ECF">
      <w:pPr>
        <w:pStyle w:val="af2"/>
        <w:spacing w:line="360" w:lineRule="auto"/>
        <w:ind w:firstLine="709"/>
        <w:jc w:val="both"/>
        <w:rPr>
          <w:rFonts w:ascii="Times New Roman" w:hAnsi="Times New Roman" w:cs="Times New Roman"/>
          <w:sz w:val="28"/>
          <w:szCs w:val="28"/>
          <w:lang w:val="uk-UA"/>
        </w:rPr>
      </w:pPr>
      <w:r w:rsidRPr="002F1B32">
        <w:rPr>
          <w:rFonts w:ascii="Times New Roman" w:hAnsi="Times New Roman" w:cs="Times New Roman"/>
          <w:b/>
          <w:sz w:val="28"/>
          <w:szCs w:val="28"/>
          <w:lang w:val="uk-UA"/>
        </w:rPr>
        <w:t>9</w:t>
      </w:r>
      <w:r w:rsidRPr="00B07BD6">
        <w:rPr>
          <w:rFonts w:ascii="Times New Roman" w:hAnsi="Times New Roman" w:cs="Times New Roman"/>
          <w:sz w:val="28"/>
          <w:szCs w:val="28"/>
          <w:lang w:val="uk-UA"/>
        </w:rPr>
        <w:t>. На підприємстві працівникам, які були відсутні в дні видачі заробітної плати, належні їм суми виплачені особам, яким доручено одержати ці суми на підставі бухгалтерських довідок, виписаних головним бухгалтером.</w:t>
      </w:r>
    </w:p>
    <w:p w:rsidR="00B07BD6" w:rsidRPr="00B07BD6" w:rsidRDefault="00B07BD6" w:rsidP="00DD0ECF">
      <w:pPr>
        <w:pStyle w:val="af2"/>
        <w:spacing w:line="360" w:lineRule="auto"/>
        <w:ind w:firstLine="709"/>
        <w:jc w:val="both"/>
        <w:rPr>
          <w:rFonts w:ascii="Times New Roman" w:hAnsi="Times New Roman" w:cs="Times New Roman"/>
          <w:sz w:val="28"/>
          <w:szCs w:val="28"/>
          <w:lang w:val="uk-UA"/>
        </w:rPr>
      </w:pPr>
      <w:r w:rsidRPr="002F1B32">
        <w:rPr>
          <w:rFonts w:ascii="Times New Roman" w:hAnsi="Times New Roman" w:cs="Times New Roman"/>
          <w:b/>
          <w:sz w:val="28"/>
          <w:szCs w:val="28"/>
          <w:lang w:val="uk-UA"/>
        </w:rPr>
        <w:t>10.</w:t>
      </w:r>
      <w:r w:rsidRPr="00B07BD6">
        <w:rPr>
          <w:rFonts w:ascii="Times New Roman" w:hAnsi="Times New Roman" w:cs="Times New Roman"/>
          <w:sz w:val="28"/>
          <w:szCs w:val="28"/>
          <w:lang w:val="uk-UA"/>
        </w:rPr>
        <w:t xml:space="preserve"> На підприємстві в грудні 20</w:t>
      </w:r>
      <w:r w:rsidR="007559E1">
        <w:rPr>
          <w:rFonts w:ascii="Times New Roman" w:hAnsi="Times New Roman" w:cs="Times New Roman"/>
          <w:sz w:val="28"/>
          <w:szCs w:val="28"/>
          <w:lang w:val="uk-UA"/>
        </w:rPr>
        <w:t>ХХ</w:t>
      </w:r>
      <w:r w:rsidRPr="00B07BD6">
        <w:rPr>
          <w:rFonts w:ascii="Times New Roman" w:hAnsi="Times New Roman" w:cs="Times New Roman"/>
          <w:sz w:val="28"/>
          <w:szCs w:val="28"/>
          <w:lang w:val="uk-UA"/>
        </w:rPr>
        <w:t xml:space="preserve"> року була проведена інвентаризація каси та встановлено недостачу готівки. Недостача була списана на касира, але касир відмовився погасити її, аргументуючи це тим, що він не є матеріально-відповідальною особою.</w:t>
      </w:r>
    </w:p>
    <w:p w:rsidR="00B07BD6" w:rsidRPr="00B07BD6" w:rsidRDefault="00B07BD6" w:rsidP="00DD0ECF">
      <w:pPr>
        <w:pStyle w:val="af2"/>
        <w:spacing w:line="360" w:lineRule="auto"/>
        <w:ind w:firstLine="709"/>
        <w:jc w:val="both"/>
        <w:rPr>
          <w:rFonts w:ascii="Times New Roman" w:hAnsi="Times New Roman" w:cs="Times New Roman"/>
          <w:sz w:val="28"/>
          <w:szCs w:val="28"/>
          <w:lang w:val="uk-UA"/>
        </w:rPr>
      </w:pPr>
      <w:r w:rsidRPr="002F1B32">
        <w:rPr>
          <w:rFonts w:ascii="Times New Roman" w:hAnsi="Times New Roman" w:cs="Times New Roman"/>
          <w:b/>
          <w:sz w:val="28"/>
          <w:szCs w:val="28"/>
          <w:lang w:val="uk-UA"/>
        </w:rPr>
        <w:t>11</w:t>
      </w:r>
      <w:r w:rsidRPr="00B07BD6">
        <w:rPr>
          <w:rFonts w:ascii="Times New Roman" w:hAnsi="Times New Roman" w:cs="Times New Roman"/>
          <w:sz w:val="28"/>
          <w:szCs w:val="28"/>
          <w:lang w:val="uk-UA"/>
        </w:rPr>
        <w:t>. Касир підприємства складає і подає звіт до бухгалтерії щодня. До звіту касира за 16.01.20</w:t>
      </w:r>
      <w:r w:rsidR="007559E1">
        <w:rPr>
          <w:rFonts w:ascii="Times New Roman" w:hAnsi="Times New Roman" w:cs="Times New Roman"/>
          <w:sz w:val="28"/>
          <w:szCs w:val="28"/>
          <w:lang w:val="uk-UA"/>
        </w:rPr>
        <w:t>ХХ</w:t>
      </w:r>
      <w:r w:rsidRPr="00B07BD6">
        <w:rPr>
          <w:rFonts w:ascii="Times New Roman" w:hAnsi="Times New Roman" w:cs="Times New Roman"/>
          <w:sz w:val="28"/>
          <w:szCs w:val="28"/>
          <w:lang w:val="uk-UA"/>
        </w:rPr>
        <w:t xml:space="preserve"> додані такі видаткові касові ордери: № 5 від 14.01.20</w:t>
      </w:r>
      <w:r w:rsidR="007559E1">
        <w:rPr>
          <w:rFonts w:ascii="Times New Roman" w:hAnsi="Times New Roman" w:cs="Times New Roman"/>
          <w:sz w:val="28"/>
          <w:szCs w:val="28"/>
          <w:lang w:val="uk-UA"/>
        </w:rPr>
        <w:t>ХХ</w:t>
      </w:r>
      <w:r w:rsidRPr="00B07BD6">
        <w:rPr>
          <w:rFonts w:ascii="Times New Roman" w:hAnsi="Times New Roman" w:cs="Times New Roman"/>
          <w:sz w:val="28"/>
          <w:szCs w:val="28"/>
          <w:lang w:val="uk-UA"/>
        </w:rPr>
        <w:t>, № 6 від 14.01.20</w:t>
      </w:r>
      <w:r w:rsidR="007559E1">
        <w:rPr>
          <w:rFonts w:ascii="Times New Roman" w:hAnsi="Times New Roman" w:cs="Times New Roman"/>
          <w:sz w:val="28"/>
          <w:szCs w:val="28"/>
          <w:lang w:val="uk-UA"/>
        </w:rPr>
        <w:t>ХХ</w:t>
      </w:r>
      <w:r w:rsidRPr="00B07BD6">
        <w:rPr>
          <w:rFonts w:ascii="Times New Roman" w:hAnsi="Times New Roman" w:cs="Times New Roman"/>
          <w:sz w:val="28"/>
          <w:szCs w:val="28"/>
          <w:lang w:val="uk-UA"/>
        </w:rPr>
        <w:t>, № 7 від 15.01.20</w:t>
      </w:r>
      <w:r w:rsidR="007559E1">
        <w:rPr>
          <w:rFonts w:ascii="Times New Roman" w:hAnsi="Times New Roman" w:cs="Times New Roman"/>
          <w:sz w:val="28"/>
          <w:szCs w:val="28"/>
          <w:lang w:val="uk-UA"/>
        </w:rPr>
        <w:t>ХХ</w:t>
      </w:r>
      <w:r w:rsidRPr="00B07BD6">
        <w:rPr>
          <w:rFonts w:ascii="Times New Roman" w:hAnsi="Times New Roman" w:cs="Times New Roman"/>
          <w:sz w:val="28"/>
          <w:szCs w:val="28"/>
          <w:lang w:val="uk-UA"/>
        </w:rPr>
        <w:t>, № 8 від 16.01.20</w:t>
      </w:r>
      <w:r w:rsidR="007559E1">
        <w:rPr>
          <w:rFonts w:ascii="Times New Roman" w:hAnsi="Times New Roman" w:cs="Times New Roman"/>
          <w:sz w:val="28"/>
          <w:szCs w:val="28"/>
          <w:lang w:val="uk-UA"/>
        </w:rPr>
        <w:t>ХХ</w:t>
      </w:r>
      <w:r w:rsidRPr="00B07BD6">
        <w:rPr>
          <w:rFonts w:ascii="Times New Roman" w:hAnsi="Times New Roman" w:cs="Times New Roman"/>
          <w:sz w:val="28"/>
          <w:szCs w:val="28"/>
          <w:lang w:val="uk-UA"/>
        </w:rPr>
        <w:t>. Загальна видаткова сума за цими документами відображена у звіті за 16.01.20</w:t>
      </w:r>
      <w:r w:rsidR="007559E1">
        <w:rPr>
          <w:rFonts w:ascii="Times New Roman" w:hAnsi="Times New Roman" w:cs="Times New Roman"/>
          <w:sz w:val="28"/>
          <w:szCs w:val="28"/>
          <w:lang w:val="uk-UA"/>
        </w:rPr>
        <w:t>ХХ</w:t>
      </w:r>
      <w:r w:rsidRPr="00B07BD6">
        <w:rPr>
          <w:rFonts w:ascii="Times New Roman" w:hAnsi="Times New Roman" w:cs="Times New Roman"/>
          <w:sz w:val="28"/>
          <w:szCs w:val="28"/>
          <w:lang w:val="uk-UA"/>
        </w:rPr>
        <w:t>.</w:t>
      </w:r>
    </w:p>
    <w:p w:rsidR="00B07BD6" w:rsidRPr="00B07BD6" w:rsidRDefault="00B07BD6" w:rsidP="00DD0ECF">
      <w:pPr>
        <w:pStyle w:val="af2"/>
        <w:spacing w:line="360" w:lineRule="auto"/>
        <w:ind w:firstLine="709"/>
        <w:jc w:val="both"/>
        <w:rPr>
          <w:rFonts w:ascii="Times New Roman" w:hAnsi="Times New Roman" w:cs="Times New Roman"/>
          <w:sz w:val="28"/>
          <w:szCs w:val="28"/>
          <w:lang w:val="uk-UA"/>
        </w:rPr>
      </w:pPr>
      <w:r w:rsidRPr="002F1B32">
        <w:rPr>
          <w:rFonts w:ascii="Times New Roman" w:hAnsi="Times New Roman" w:cs="Times New Roman"/>
          <w:b/>
          <w:sz w:val="28"/>
          <w:szCs w:val="28"/>
          <w:lang w:val="uk-UA"/>
        </w:rPr>
        <w:t>12</w:t>
      </w:r>
      <w:r w:rsidRPr="00B07BD6">
        <w:rPr>
          <w:rFonts w:ascii="Times New Roman" w:hAnsi="Times New Roman" w:cs="Times New Roman"/>
          <w:sz w:val="28"/>
          <w:szCs w:val="28"/>
          <w:lang w:val="uk-UA"/>
        </w:rPr>
        <w:t>. Директор підприємства отримав з каси на господарські потреби грошові кошти сумою 780,0 грн. На цю суму в бухгалтерію були надані авансові звіти від 5-ти працівників підприємства.</w:t>
      </w:r>
    </w:p>
    <w:p w:rsidR="00B07BD6" w:rsidRPr="00B07BD6" w:rsidRDefault="00B07BD6" w:rsidP="00DD0ECF">
      <w:pPr>
        <w:pStyle w:val="af2"/>
        <w:spacing w:line="360" w:lineRule="auto"/>
        <w:ind w:firstLine="709"/>
        <w:jc w:val="both"/>
        <w:rPr>
          <w:rFonts w:ascii="Times New Roman" w:hAnsi="Times New Roman" w:cs="Times New Roman"/>
          <w:sz w:val="28"/>
          <w:szCs w:val="28"/>
          <w:lang w:val="uk-UA"/>
        </w:rPr>
      </w:pPr>
      <w:r w:rsidRPr="002F1B32">
        <w:rPr>
          <w:rFonts w:ascii="Times New Roman" w:hAnsi="Times New Roman" w:cs="Times New Roman"/>
          <w:b/>
          <w:sz w:val="28"/>
          <w:szCs w:val="28"/>
          <w:lang w:val="uk-UA"/>
        </w:rPr>
        <w:t>13</w:t>
      </w:r>
      <w:r w:rsidRPr="00B07BD6">
        <w:rPr>
          <w:rFonts w:ascii="Times New Roman" w:hAnsi="Times New Roman" w:cs="Times New Roman"/>
          <w:sz w:val="28"/>
          <w:szCs w:val="28"/>
          <w:lang w:val="uk-UA"/>
        </w:rPr>
        <w:t xml:space="preserve">. </w:t>
      </w:r>
      <w:r w:rsidR="007559E1">
        <w:rPr>
          <w:rFonts w:ascii="Times New Roman" w:hAnsi="Times New Roman" w:cs="Times New Roman"/>
          <w:sz w:val="28"/>
          <w:szCs w:val="28"/>
          <w:lang w:val="uk-UA"/>
        </w:rPr>
        <w:t>Підприємство віднесло до складу загальновиробничих витрат кошти, перераховані у вигляді авансу підрядникові за ремонт орендованого приміщення нежитлового призначення (гараж). Підставою для здійснення цієї операції є договір підряду.</w:t>
      </w:r>
    </w:p>
    <w:p w:rsidR="00B07BD6" w:rsidRPr="00B07BD6" w:rsidRDefault="00B07BD6" w:rsidP="00DD0ECF">
      <w:pPr>
        <w:pStyle w:val="af2"/>
        <w:spacing w:line="360" w:lineRule="auto"/>
        <w:ind w:firstLine="709"/>
        <w:jc w:val="both"/>
        <w:rPr>
          <w:rFonts w:ascii="Times New Roman" w:hAnsi="Times New Roman" w:cs="Times New Roman"/>
          <w:sz w:val="28"/>
          <w:szCs w:val="28"/>
          <w:lang w:val="uk-UA"/>
        </w:rPr>
      </w:pPr>
      <w:r w:rsidRPr="002F1B32">
        <w:rPr>
          <w:rFonts w:ascii="Times New Roman" w:hAnsi="Times New Roman" w:cs="Times New Roman"/>
          <w:b/>
          <w:sz w:val="28"/>
          <w:szCs w:val="28"/>
          <w:lang w:val="uk-UA"/>
        </w:rPr>
        <w:t>14.</w:t>
      </w:r>
      <w:r w:rsidRPr="00B07BD6">
        <w:rPr>
          <w:rFonts w:ascii="Times New Roman" w:hAnsi="Times New Roman" w:cs="Times New Roman"/>
          <w:sz w:val="28"/>
          <w:szCs w:val="28"/>
          <w:lang w:val="uk-UA"/>
        </w:rPr>
        <w:t xml:space="preserve"> У </w:t>
      </w:r>
      <w:r w:rsidR="00B368AC">
        <w:rPr>
          <w:rFonts w:ascii="Times New Roman" w:hAnsi="Times New Roman" w:cs="Times New Roman"/>
          <w:sz w:val="28"/>
          <w:szCs w:val="28"/>
          <w:lang w:val="uk-UA"/>
        </w:rPr>
        <w:t>складі основних засобів на підприємстві станом на 01.01.20ХХ обліковуються засоби соціально-культурного призначення – житлові будинки. За звітній період (ІІ півріччя 20ХХ року) нараховано знос на всі основні засоби, який становив 153000 грн. У такому самому розмірі бухгалтерія підприємства відобразила нарахування амортизації: Дт 92 – Кт 131 – 153000 грн.</w:t>
      </w:r>
    </w:p>
    <w:p w:rsidR="00B07BD6" w:rsidRPr="00B07BD6" w:rsidRDefault="00B07BD6" w:rsidP="00DD0ECF">
      <w:pPr>
        <w:pStyle w:val="af2"/>
        <w:spacing w:line="360" w:lineRule="auto"/>
        <w:ind w:firstLine="709"/>
        <w:jc w:val="both"/>
        <w:rPr>
          <w:rFonts w:ascii="Times New Roman" w:hAnsi="Times New Roman" w:cs="Times New Roman"/>
          <w:sz w:val="28"/>
          <w:szCs w:val="28"/>
          <w:lang w:val="uk-UA"/>
        </w:rPr>
      </w:pPr>
      <w:r w:rsidRPr="002F1B32">
        <w:rPr>
          <w:rFonts w:ascii="Times New Roman" w:hAnsi="Times New Roman" w:cs="Times New Roman"/>
          <w:b/>
          <w:sz w:val="28"/>
          <w:szCs w:val="28"/>
          <w:lang w:val="uk-UA"/>
        </w:rPr>
        <w:t>15</w:t>
      </w:r>
      <w:r w:rsidRPr="00B07BD6">
        <w:rPr>
          <w:rFonts w:ascii="Times New Roman" w:hAnsi="Times New Roman" w:cs="Times New Roman"/>
          <w:sz w:val="28"/>
          <w:szCs w:val="28"/>
          <w:lang w:val="uk-UA"/>
        </w:rPr>
        <w:t>. У ході проведення інвентаризації у січні 20</w:t>
      </w:r>
      <w:r w:rsidR="002052BE">
        <w:rPr>
          <w:rFonts w:ascii="Times New Roman" w:hAnsi="Times New Roman" w:cs="Times New Roman"/>
          <w:sz w:val="28"/>
          <w:szCs w:val="28"/>
          <w:lang w:val="uk-UA"/>
        </w:rPr>
        <w:t>ХХ</w:t>
      </w:r>
      <w:r w:rsidRPr="00B07BD6">
        <w:rPr>
          <w:rFonts w:ascii="Times New Roman" w:hAnsi="Times New Roman" w:cs="Times New Roman"/>
          <w:sz w:val="28"/>
          <w:szCs w:val="28"/>
          <w:lang w:val="uk-UA"/>
        </w:rPr>
        <w:t xml:space="preserve"> року на підприємстві були виявлені надлишки та недостачі ТМЦ різних найменувань у різних матеріально відповідальних осіб. На підставі цих даних бухгалтерія провела </w:t>
      </w:r>
      <w:r w:rsidRPr="00B07BD6">
        <w:rPr>
          <w:rFonts w:ascii="Times New Roman" w:hAnsi="Times New Roman" w:cs="Times New Roman"/>
          <w:sz w:val="28"/>
          <w:szCs w:val="28"/>
          <w:lang w:val="uk-UA"/>
        </w:rPr>
        <w:lastRenderedPageBreak/>
        <w:t>взаємний залік надлишків і недостач у тотожній сумі. Загальна сума недостач становила 357</w:t>
      </w:r>
      <w:r w:rsidR="002052BE">
        <w:rPr>
          <w:rFonts w:ascii="Times New Roman" w:hAnsi="Times New Roman" w:cs="Times New Roman"/>
          <w:sz w:val="28"/>
          <w:szCs w:val="28"/>
          <w:lang w:val="uk-UA"/>
        </w:rPr>
        <w:t> </w:t>
      </w:r>
      <w:r w:rsidRPr="00B07BD6">
        <w:rPr>
          <w:rFonts w:ascii="Times New Roman" w:hAnsi="Times New Roman" w:cs="Times New Roman"/>
          <w:sz w:val="28"/>
          <w:szCs w:val="28"/>
          <w:lang w:val="uk-UA"/>
        </w:rPr>
        <w:t>грн., надлишків - 557 грн. Результати інвентаризації були відображені записом: Дт 20 – К-т 719 – оприбуткування надлишків на суму 200 грн.</w:t>
      </w:r>
    </w:p>
    <w:p w:rsidR="00B07BD6" w:rsidRPr="00B07BD6" w:rsidRDefault="00B07BD6" w:rsidP="00DD0ECF">
      <w:pPr>
        <w:pStyle w:val="af2"/>
        <w:spacing w:line="360" w:lineRule="auto"/>
        <w:ind w:firstLine="709"/>
        <w:jc w:val="both"/>
        <w:rPr>
          <w:rFonts w:ascii="Times New Roman" w:hAnsi="Times New Roman" w:cs="Times New Roman"/>
          <w:sz w:val="28"/>
          <w:szCs w:val="28"/>
          <w:lang w:val="uk-UA"/>
        </w:rPr>
      </w:pPr>
      <w:r w:rsidRPr="002F1B32">
        <w:rPr>
          <w:rFonts w:ascii="Times New Roman" w:hAnsi="Times New Roman" w:cs="Times New Roman"/>
          <w:b/>
          <w:sz w:val="28"/>
          <w:szCs w:val="28"/>
          <w:lang w:val="uk-UA"/>
        </w:rPr>
        <w:t>16</w:t>
      </w:r>
      <w:r w:rsidRPr="00B07BD6">
        <w:rPr>
          <w:rFonts w:ascii="Times New Roman" w:hAnsi="Times New Roman" w:cs="Times New Roman"/>
          <w:sz w:val="28"/>
          <w:szCs w:val="28"/>
          <w:lang w:val="uk-UA"/>
        </w:rPr>
        <w:t>. Підприємство у квітні надал</w:t>
      </w:r>
      <w:r w:rsidR="002052BE">
        <w:rPr>
          <w:rFonts w:ascii="Times New Roman" w:hAnsi="Times New Roman" w:cs="Times New Roman"/>
          <w:sz w:val="28"/>
          <w:szCs w:val="28"/>
          <w:lang w:val="uk-UA"/>
        </w:rPr>
        <w:t>о</w:t>
      </w:r>
      <w:r w:rsidRPr="00B07BD6">
        <w:rPr>
          <w:rFonts w:ascii="Times New Roman" w:hAnsi="Times New Roman" w:cs="Times New Roman"/>
          <w:sz w:val="28"/>
          <w:szCs w:val="28"/>
          <w:lang w:val="uk-UA"/>
        </w:rPr>
        <w:t xml:space="preserve"> в оперативну оренду основні засоби. У травні орендодавець виконав ремонт зданих в оренду основних фондів, витрати на які були віднесені на валові витрати орендодавця.</w:t>
      </w:r>
    </w:p>
    <w:p w:rsidR="00B07BD6" w:rsidRPr="00B07BD6" w:rsidRDefault="00B07BD6" w:rsidP="00DD0ECF">
      <w:pPr>
        <w:pStyle w:val="af2"/>
        <w:spacing w:line="360" w:lineRule="auto"/>
        <w:ind w:firstLine="709"/>
        <w:jc w:val="both"/>
        <w:rPr>
          <w:rFonts w:ascii="Times New Roman" w:hAnsi="Times New Roman" w:cs="Times New Roman"/>
          <w:sz w:val="28"/>
          <w:szCs w:val="28"/>
          <w:lang w:val="uk-UA"/>
        </w:rPr>
      </w:pPr>
      <w:r w:rsidRPr="002F1B32">
        <w:rPr>
          <w:rFonts w:ascii="Times New Roman" w:hAnsi="Times New Roman" w:cs="Times New Roman"/>
          <w:b/>
          <w:sz w:val="28"/>
          <w:szCs w:val="28"/>
          <w:lang w:val="uk-UA"/>
        </w:rPr>
        <w:t>17</w:t>
      </w:r>
      <w:r w:rsidRPr="00B07BD6">
        <w:rPr>
          <w:rFonts w:ascii="Times New Roman" w:hAnsi="Times New Roman" w:cs="Times New Roman"/>
          <w:sz w:val="28"/>
          <w:szCs w:val="28"/>
          <w:lang w:val="uk-UA"/>
        </w:rPr>
        <w:t>. У бухгалтерському обліку підприємства до складу валових витрат було віднесено суму спожитої електроенергії на підставі рапорту про споживання електроенергії від райелектростанції, у якому наведені лише кількісні показники.</w:t>
      </w:r>
    </w:p>
    <w:p w:rsidR="002052BE" w:rsidRDefault="00B07BD6" w:rsidP="00DD0ECF">
      <w:pPr>
        <w:spacing w:after="0" w:line="360" w:lineRule="auto"/>
        <w:ind w:firstLine="709"/>
        <w:jc w:val="both"/>
        <w:rPr>
          <w:rFonts w:ascii="Times New Roman" w:hAnsi="Times New Roman"/>
          <w:sz w:val="28"/>
          <w:szCs w:val="28"/>
          <w:lang w:val="uk-UA"/>
        </w:rPr>
      </w:pPr>
      <w:r w:rsidRPr="002F1B32">
        <w:rPr>
          <w:rFonts w:ascii="Times New Roman" w:hAnsi="Times New Roman"/>
          <w:b/>
          <w:sz w:val="28"/>
          <w:szCs w:val="28"/>
          <w:lang w:val="uk-UA"/>
        </w:rPr>
        <w:t>18</w:t>
      </w:r>
      <w:r w:rsidRPr="00B07BD6">
        <w:rPr>
          <w:rFonts w:ascii="Times New Roman" w:hAnsi="Times New Roman"/>
          <w:sz w:val="28"/>
          <w:szCs w:val="28"/>
          <w:lang w:val="uk-UA"/>
        </w:rPr>
        <w:t xml:space="preserve">. Торговельне підприємство у грудні придбало основні фонди та МШП на загальну суму 53451,5 грн. (без ПДВ). До складу основних фондів увійшло чотири ксерокси, а до МШП – 10 калькуляторів. Один ксерокс і два калькулятори підприємство придбало для власних потреб. Загальна сума 53451,5 грн. була відображена у бухгалтерському обліку записом: </w:t>
      </w:r>
    </w:p>
    <w:p w:rsidR="00B07BD6" w:rsidRPr="00B07BD6" w:rsidRDefault="00B07BD6" w:rsidP="00DD0ECF">
      <w:pPr>
        <w:spacing w:after="0" w:line="360" w:lineRule="auto"/>
        <w:ind w:firstLine="709"/>
        <w:jc w:val="both"/>
        <w:rPr>
          <w:rFonts w:ascii="Times New Roman" w:hAnsi="Times New Roman"/>
          <w:sz w:val="28"/>
          <w:szCs w:val="28"/>
          <w:lang w:val="uk-UA"/>
        </w:rPr>
      </w:pPr>
      <w:r w:rsidRPr="00B07BD6">
        <w:rPr>
          <w:rFonts w:ascii="Times New Roman" w:hAnsi="Times New Roman"/>
          <w:sz w:val="28"/>
          <w:szCs w:val="28"/>
          <w:lang w:val="uk-UA"/>
        </w:rPr>
        <w:t>Д-т 22 – К-т 371.</w:t>
      </w:r>
    </w:p>
    <w:p w:rsidR="00B07BD6" w:rsidRPr="00B07BD6" w:rsidRDefault="00B07BD6" w:rsidP="00DD0ECF">
      <w:pPr>
        <w:pStyle w:val="af2"/>
        <w:spacing w:line="360" w:lineRule="auto"/>
        <w:ind w:firstLine="709"/>
        <w:jc w:val="both"/>
        <w:rPr>
          <w:rFonts w:ascii="Times New Roman" w:hAnsi="Times New Roman" w:cs="Times New Roman"/>
          <w:sz w:val="28"/>
          <w:szCs w:val="28"/>
          <w:lang w:val="uk-UA"/>
        </w:rPr>
      </w:pPr>
      <w:r w:rsidRPr="002F1B32">
        <w:rPr>
          <w:rFonts w:ascii="Times New Roman" w:hAnsi="Times New Roman" w:cs="Times New Roman"/>
          <w:b/>
          <w:sz w:val="28"/>
          <w:szCs w:val="28"/>
          <w:lang w:val="uk-UA"/>
        </w:rPr>
        <w:t>19.</w:t>
      </w:r>
      <w:r w:rsidRPr="00B07BD6">
        <w:rPr>
          <w:rFonts w:ascii="Times New Roman" w:hAnsi="Times New Roman" w:cs="Times New Roman"/>
          <w:sz w:val="28"/>
          <w:szCs w:val="28"/>
          <w:lang w:val="uk-UA"/>
        </w:rPr>
        <w:t xml:space="preserve"> ВАТ "Ласуня" залишок по касі станом на 17.09 був 20 грн.</w:t>
      </w:r>
    </w:p>
    <w:p w:rsidR="00B07BD6" w:rsidRPr="00B07BD6" w:rsidRDefault="00B07BD6" w:rsidP="00DD0ECF">
      <w:pPr>
        <w:pStyle w:val="af2"/>
        <w:spacing w:line="360" w:lineRule="auto"/>
        <w:ind w:firstLine="709"/>
        <w:jc w:val="both"/>
        <w:rPr>
          <w:rFonts w:ascii="Times New Roman" w:hAnsi="Times New Roman" w:cs="Times New Roman"/>
          <w:sz w:val="28"/>
          <w:szCs w:val="28"/>
          <w:lang w:val="uk-UA"/>
        </w:rPr>
      </w:pPr>
      <w:r w:rsidRPr="00B07BD6">
        <w:rPr>
          <w:rFonts w:ascii="Times New Roman" w:hAnsi="Times New Roman" w:cs="Times New Roman"/>
          <w:sz w:val="28"/>
          <w:szCs w:val="28"/>
          <w:lang w:val="uk-UA"/>
        </w:rPr>
        <w:t>- 17.02 одержано з поточного рах</w:t>
      </w:r>
      <w:r w:rsidR="002052BE">
        <w:rPr>
          <w:rFonts w:ascii="Times New Roman" w:hAnsi="Times New Roman" w:cs="Times New Roman"/>
          <w:sz w:val="28"/>
          <w:szCs w:val="28"/>
          <w:lang w:val="uk-UA"/>
        </w:rPr>
        <w:t>унку в касу (ПКО № 97 від 17.09</w:t>
      </w:r>
      <w:r w:rsidRPr="00B07BD6">
        <w:rPr>
          <w:rFonts w:ascii="Times New Roman" w:hAnsi="Times New Roman" w:cs="Times New Roman"/>
          <w:sz w:val="28"/>
          <w:szCs w:val="28"/>
          <w:lang w:val="uk-UA"/>
        </w:rPr>
        <w:t>) 5010 грн. для виплати авансу по заробітній платі.</w:t>
      </w:r>
    </w:p>
    <w:p w:rsidR="00B07BD6" w:rsidRPr="00B07BD6" w:rsidRDefault="00B07BD6" w:rsidP="00DD0ECF">
      <w:pPr>
        <w:pStyle w:val="af2"/>
        <w:spacing w:line="360" w:lineRule="auto"/>
        <w:ind w:firstLine="709"/>
        <w:jc w:val="both"/>
        <w:rPr>
          <w:rFonts w:ascii="Times New Roman" w:hAnsi="Times New Roman" w:cs="Times New Roman"/>
          <w:sz w:val="28"/>
          <w:szCs w:val="28"/>
          <w:lang w:val="uk-UA"/>
        </w:rPr>
      </w:pPr>
      <w:r w:rsidRPr="00B07BD6">
        <w:rPr>
          <w:rFonts w:ascii="Times New Roman" w:hAnsi="Times New Roman" w:cs="Times New Roman"/>
          <w:sz w:val="28"/>
          <w:szCs w:val="28"/>
          <w:lang w:val="uk-UA"/>
        </w:rPr>
        <w:t>- 17.09 за ВКО№ 118 видано в підзвіт експедитору Вітрову В.І. - 1000 грн.;</w:t>
      </w:r>
    </w:p>
    <w:p w:rsidR="00B07BD6" w:rsidRPr="00B07BD6" w:rsidRDefault="00B07BD6" w:rsidP="00DD0ECF">
      <w:pPr>
        <w:pStyle w:val="af2"/>
        <w:spacing w:line="360" w:lineRule="auto"/>
        <w:ind w:firstLine="709"/>
        <w:jc w:val="both"/>
        <w:rPr>
          <w:rFonts w:ascii="Times New Roman" w:hAnsi="Times New Roman" w:cs="Times New Roman"/>
          <w:sz w:val="28"/>
          <w:szCs w:val="28"/>
          <w:lang w:val="uk-UA"/>
        </w:rPr>
      </w:pPr>
      <w:r w:rsidRPr="00B07BD6">
        <w:rPr>
          <w:rFonts w:ascii="Times New Roman" w:hAnsi="Times New Roman" w:cs="Times New Roman"/>
          <w:sz w:val="28"/>
          <w:szCs w:val="28"/>
          <w:lang w:val="uk-UA"/>
        </w:rPr>
        <w:t>- 19.09 за ПКО № 98 оприбутковано в касу не використані підзвітні суми від експедитора Вітрова В.І. - 980 грн.;</w:t>
      </w:r>
    </w:p>
    <w:p w:rsidR="00B07BD6" w:rsidRPr="00B07BD6" w:rsidRDefault="00B07BD6" w:rsidP="00DD0ECF">
      <w:pPr>
        <w:pStyle w:val="af2"/>
        <w:spacing w:line="360" w:lineRule="auto"/>
        <w:ind w:firstLine="709"/>
        <w:jc w:val="both"/>
        <w:rPr>
          <w:rFonts w:ascii="Times New Roman" w:hAnsi="Times New Roman" w:cs="Times New Roman"/>
          <w:sz w:val="28"/>
          <w:szCs w:val="28"/>
          <w:lang w:val="uk-UA"/>
        </w:rPr>
      </w:pPr>
      <w:r w:rsidRPr="00B07BD6">
        <w:rPr>
          <w:rFonts w:ascii="Times New Roman" w:hAnsi="Times New Roman" w:cs="Times New Roman"/>
          <w:sz w:val="28"/>
          <w:szCs w:val="28"/>
          <w:lang w:val="uk-UA"/>
        </w:rPr>
        <w:t>- 19.09 за ВКО № 188 списано виданий за розрахунково-платіжною відомістю аванс в сумі 5010 грн.</w:t>
      </w:r>
    </w:p>
    <w:p w:rsidR="00B07BD6" w:rsidRPr="00B07BD6" w:rsidRDefault="00B07BD6" w:rsidP="00DD0ECF">
      <w:pPr>
        <w:pStyle w:val="af2"/>
        <w:spacing w:line="360" w:lineRule="auto"/>
        <w:ind w:firstLine="709"/>
        <w:jc w:val="both"/>
        <w:rPr>
          <w:rFonts w:ascii="Times New Roman" w:hAnsi="Times New Roman" w:cs="Times New Roman"/>
          <w:sz w:val="28"/>
          <w:szCs w:val="28"/>
          <w:lang w:val="uk-UA"/>
        </w:rPr>
      </w:pPr>
      <w:r w:rsidRPr="002F1B32">
        <w:rPr>
          <w:rFonts w:ascii="Times New Roman" w:hAnsi="Times New Roman" w:cs="Times New Roman"/>
          <w:b/>
          <w:sz w:val="28"/>
          <w:szCs w:val="28"/>
          <w:lang w:val="uk-UA"/>
        </w:rPr>
        <w:t>20.</w:t>
      </w:r>
      <w:r w:rsidRPr="00B07BD6">
        <w:rPr>
          <w:rFonts w:ascii="Times New Roman" w:hAnsi="Times New Roman" w:cs="Times New Roman"/>
          <w:sz w:val="28"/>
          <w:szCs w:val="28"/>
          <w:lang w:val="uk-UA"/>
        </w:rPr>
        <w:t xml:space="preserve"> Підприємство відрядило 19.06 двох працівників: одного до Києва, іншого – до Харкова. Зважаючи на те, що відрядження до Києва відбуваються дуже часто, розмір витрат на відрядження відомий (оплата проїзду залізничним </w:t>
      </w:r>
      <w:r w:rsidRPr="00B07BD6">
        <w:rPr>
          <w:rFonts w:ascii="Times New Roman" w:hAnsi="Times New Roman" w:cs="Times New Roman"/>
          <w:sz w:val="28"/>
          <w:szCs w:val="28"/>
          <w:lang w:val="uk-UA"/>
        </w:rPr>
        <w:lastRenderedPageBreak/>
        <w:t xml:space="preserve">транспортом, оплата номера готелю). При поверненні з відрядження до Києва працівник у той же день пред’явив у бухгалтерію підприємства лише посвідчення на відрядження. Другий працівник представив авансовий звіт з усіма підтверджувальними документами та посвідчення на відрядження через 7 днів після повернення з відрядження. Бухгалтерія прийняла до виконання подані документи. </w:t>
      </w:r>
    </w:p>
    <w:p w:rsidR="00B07BD6" w:rsidRPr="00B07BD6" w:rsidRDefault="00B07BD6" w:rsidP="00DD0ECF">
      <w:pPr>
        <w:pStyle w:val="af2"/>
        <w:spacing w:line="360" w:lineRule="auto"/>
        <w:ind w:firstLine="709"/>
        <w:jc w:val="both"/>
        <w:rPr>
          <w:rFonts w:ascii="Times New Roman" w:hAnsi="Times New Roman" w:cs="Times New Roman"/>
          <w:sz w:val="28"/>
          <w:szCs w:val="28"/>
          <w:lang w:val="uk-UA"/>
        </w:rPr>
      </w:pPr>
      <w:r w:rsidRPr="002F1B32">
        <w:rPr>
          <w:rFonts w:ascii="Times New Roman" w:hAnsi="Times New Roman" w:cs="Times New Roman"/>
          <w:b/>
          <w:sz w:val="28"/>
          <w:szCs w:val="28"/>
          <w:lang w:val="uk-UA"/>
        </w:rPr>
        <w:t>21</w:t>
      </w:r>
      <w:r w:rsidRPr="00B07BD6">
        <w:rPr>
          <w:rFonts w:ascii="Times New Roman" w:hAnsi="Times New Roman" w:cs="Times New Roman"/>
          <w:sz w:val="28"/>
          <w:szCs w:val="28"/>
          <w:lang w:val="uk-UA"/>
        </w:rPr>
        <w:t xml:space="preserve">. </w:t>
      </w:r>
      <w:r w:rsidR="00F40156">
        <w:rPr>
          <w:rFonts w:ascii="Times New Roman" w:hAnsi="Times New Roman" w:cs="Times New Roman"/>
          <w:sz w:val="28"/>
          <w:szCs w:val="28"/>
          <w:lang w:val="uk-UA"/>
        </w:rPr>
        <w:t>Перебуваючи у відряджені у травні 20ХХ року, директор фірми влаштував офіційний прийом (вечерю) для представників підприємства, яке запросило його. Сума витрат на вечерю становила 4500 грн. і була віднесена на адміністративні витрати згідно з авансовим звітом.</w:t>
      </w:r>
    </w:p>
    <w:p w:rsidR="00B07BD6" w:rsidRPr="00B07BD6" w:rsidRDefault="00B07BD6" w:rsidP="00DD0ECF">
      <w:pPr>
        <w:shd w:val="clear" w:color="auto" w:fill="FFFFFF"/>
        <w:spacing w:after="0" w:line="360" w:lineRule="auto"/>
        <w:ind w:firstLine="709"/>
        <w:jc w:val="both"/>
        <w:rPr>
          <w:rFonts w:ascii="Times New Roman" w:hAnsi="Times New Roman"/>
          <w:sz w:val="28"/>
          <w:szCs w:val="28"/>
          <w:lang w:val="uk-UA"/>
        </w:rPr>
      </w:pPr>
      <w:r w:rsidRPr="002F1B32">
        <w:rPr>
          <w:rFonts w:ascii="Times New Roman" w:hAnsi="Times New Roman"/>
          <w:b/>
          <w:sz w:val="28"/>
          <w:szCs w:val="28"/>
          <w:lang w:val="uk-UA"/>
        </w:rPr>
        <w:t>22.</w:t>
      </w:r>
      <w:r w:rsidRPr="00B07BD6">
        <w:rPr>
          <w:rFonts w:ascii="Times New Roman" w:hAnsi="Times New Roman"/>
          <w:sz w:val="28"/>
          <w:szCs w:val="28"/>
          <w:lang w:val="uk-UA"/>
        </w:rPr>
        <w:t xml:space="preserve"> В касі державного підприємства заводу «Автозапчастина» інвентаризаційною комісією за участю аудитора виявлено, що станом на 15.12.20</w:t>
      </w:r>
      <w:r w:rsidR="007F696D">
        <w:rPr>
          <w:rFonts w:ascii="Times New Roman" w:hAnsi="Times New Roman"/>
          <w:sz w:val="28"/>
          <w:szCs w:val="28"/>
          <w:lang w:val="uk-UA"/>
        </w:rPr>
        <w:t>ХХ</w:t>
      </w:r>
      <w:r w:rsidRPr="00B07BD6">
        <w:rPr>
          <w:rFonts w:ascii="Times New Roman" w:hAnsi="Times New Roman"/>
          <w:sz w:val="28"/>
          <w:szCs w:val="28"/>
          <w:lang w:val="uk-UA"/>
        </w:rPr>
        <w:t xml:space="preserve"> було: готівкою 3672 грн., поштовими марками – 16 грн., розписка інженера заводу Соколова С.В. від 15.12.20</w:t>
      </w:r>
      <w:r w:rsidR="007F696D">
        <w:rPr>
          <w:rFonts w:ascii="Times New Roman" w:hAnsi="Times New Roman"/>
          <w:sz w:val="28"/>
          <w:szCs w:val="28"/>
          <w:lang w:val="uk-UA"/>
        </w:rPr>
        <w:t>ХХ</w:t>
      </w:r>
      <w:r w:rsidRPr="00B07BD6">
        <w:rPr>
          <w:rFonts w:ascii="Times New Roman" w:hAnsi="Times New Roman"/>
          <w:sz w:val="28"/>
          <w:szCs w:val="28"/>
          <w:lang w:val="uk-UA"/>
        </w:rPr>
        <w:t xml:space="preserve"> – на 50 грн., платіжна відомість на заробітну плату за другу половину листопада 20</w:t>
      </w:r>
      <w:r w:rsidR="007F696D">
        <w:rPr>
          <w:rFonts w:ascii="Times New Roman" w:hAnsi="Times New Roman"/>
          <w:sz w:val="28"/>
          <w:szCs w:val="28"/>
          <w:lang w:val="uk-UA"/>
        </w:rPr>
        <w:t>ХХ</w:t>
      </w:r>
      <w:r w:rsidRPr="00B07BD6">
        <w:rPr>
          <w:rFonts w:ascii="Times New Roman" w:hAnsi="Times New Roman"/>
          <w:sz w:val="28"/>
          <w:szCs w:val="28"/>
          <w:lang w:val="uk-UA"/>
        </w:rPr>
        <w:t xml:space="preserve"> року – на суму 10000</w:t>
      </w:r>
      <w:r w:rsidR="007F696D">
        <w:rPr>
          <w:rFonts w:ascii="Times New Roman" w:hAnsi="Times New Roman"/>
          <w:sz w:val="28"/>
          <w:szCs w:val="28"/>
          <w:lang w:val="uk-UA"/>
        </w:rPr>
        <w:t> </w:t>
      </w:r>
      <w:r w:rsidRPr="00B07BD6">
        <w:rPr>
          <w:rFonts w:ascii="Times New Roman" w:hAnsi="Times New Roman"/>
          <w:sz w:val="28"/>
          <w:szCs w:val="28"/>
          <w:lang w:val="uk-UA"/>
        </w:rPr>
        <w:t>грн., по якій видано 9500 грн. За даними бухгалтерського обліку на 15</w:t>
      </w:r>
      <w:r w:rsidR="007F696D">
        <w:rPr>
          <w:rFonts w:ascii="Times New Roman" w:hAnsi="Times New Roman"/>
          <w:sz w:val="28"/>
          <w:szCs w:val="28"/>
          <w:lang w:val="uk-UA"/>
        </w:rPr>
        <w:t> </w:t>
      </w:r>
      <w:r w:rsidRPr="00B07BD6">
        <w:rPr>
          <w:rFonts w:ascii="Times New Roman" w:hAnsi="Times New Roman"/>
          <w:sz w:val="28"/>
          <w:szCs w:val="28"/>
          <w:lang w:val="uk-UA"/>
        </w:rPr>
        <w:t>грудня 20</w:t>
      </w:r>
      <w:r w:rsidR="007F696D">
        <w:rPr>
          <w:rFonts w:ascii="Times New Roman" w:hAnsi="Times New Roman"/>
          <w:sz w:val="28"/>
          <w:szCs w:val="28"/>
          <w:lang w:val="uk-UA"/>
        </w:rPr>
        <w:t>ХХ</w:t>
      </w:r>
      <w:r w:rsidRPr="00B07BD6">
        <w:rPr>
          <w:rFonts w:ascii="Times New Roman" w:hAnsi="Times New Roman"/>
          <w:sz w:val="28"/>
          <w:szCs w:val="28"/>
          <w:lang w:val="uk-UA"/>
        </w:rPr>
        <w:t xml:space="preserve"> року у касі рахується сума 13450 грн.</w:t>
      </w:r>
    </w:p>
    <w:p w:rsidR="00B07BD6" w:rsidRPr="00B07BD6" w:rsidRDefault="00B07BD6" w:rsidP="00DD0ECF">
      <w:pPr>
        <w:pStyle w:val="af2"/>
        <w:spacing w:line="360" w:lineRule="auto"/>
        <w:ind w:firstLine="709"/>
        <w:jc w:val="both"/>
        <w:rPr>
          <w:rFonts w:ascii="Times New Roman" w:hAnsi="Times New Roman" w:cs="Times New Roman"/>
          <w:sz w:val="28"/>
          <w:szCs w:val="28"/>
          <w:lang w:val="uk-UA"/>
        </w:rPr>
      </w:pPr>
      <w:r w:rsidRPr="002F1B32">
        <w:rPr>
          <w:rFonts w:ascii="Times New Roman" w:hAnsi="Times New Roman" w:cs="Times New Roman"/>
          <w:b/>
          <w:sz w:val="28"/>
          <w:szCs w:val="28"/>
          <w:lang w:val="uk-UA"/>
        </w:rPr>
        <w:t>23</w:t>
      </w:r>
      <w:r w:rsidRPr="00B07BD6">
        <w:rPr>
          <w:rFonts w:ascii="Times New Roman" w:hAnsi="Times New Roman" w:cs="Times New Roman"/>
          <w:sz w:val="28"/>
          <w:szCs w:val="28"/>
          <w:lang w:val="uk-UA"/>
        </w:rPr>
        <w:t>. Підприємством у березні 20</w:t>
      </w:r>
      <w:r w:rsidR="007F696D">
        <w:rPr>
          <w:rFonts w:ascii="Times New Roman" w:hAnsi="Times New Roman" w:cs="Times New Roman"/>
          <w:sz w:val="28"/>
          <w:szCs w:val="28"/>
          <w:lang w:val="uk-UA"/>
        </w:rPr>
        <w:t>ХХ</w:t>
      </w:r>
      <w:r w:rsidRPr="00B07BD6">
        <w:rPr>
          <w:rFonts w:ascii="Times New Roman" w:hAnsi="Times New Roman" w:cs="Times New Roman"/>
          <w:sz w:val="28"/>
          <w:szCs w:val="28"/>
          <w:lang w:val="uk-UA"/>
        </w:rPr>
        <w:t xml:space="preserve"> року було придбано 5 калькуляторів на суму 150 грн., у тому числі ПДВ – 25 грн. У бухгалтерському обліку зроблені такі записи:</w:t>
      </w:r>
    </w:p>
    <w:p w:rsidR="00B07BD6" w:rsidRPr="00B07BD6" w:rsidRDefault="00B07BD6" w:rsidP="00DD0ECF">
      <w:pPr>
        <w:pStyle w:val="af2"/>
        <w:spacing w:line="360" w:lineRule="auto"/>
        <w:ind w:firstLine="709"/>
        <w:jc w:val="both"/>
        <w:rPr>
          <w:rFonts w:ascii="Times New Roman" w:hAnsi="Times New Roman" w:cs="Times New Roman"/>
          <w:sz w:val="28"/>
          <w:szCs w:val="28"/>
          <w:lang w:val="uk-UA"/>
        </w:rPr>
      </w:pPr>
      <w:r w:rsidRPr="00B07BD6">
        <w:rPr>
          <w:rFonts w:ascii="Times New Roman" w:hAnsi="Times New Roman" w:cs="Times New Roman"/>
          <w:sz w:val="28"/>
          <w:szCs w:val="28"/>
          <w:lang w:val="uk-UA"/>
        </w:rPr>
        <w:t>Д-т 22 – К-т 631 – 125 грн.;</w:t>
      </w:r>
    </w:p>
    <w:p w:rsidR="00B07BD6" w:rsidRPr="00B07BD6" w:rsidRDefault="00B07BD6" w:rsidP="00DD0ECF">
      <w:pPr>
        <w:pStyle w:val="af2"/>
        <w:spacing w:line="360" w:lineRule="auto"/>
        <w:ind w:firstLine="709"/>
        <w:jc w:val="both"/>
        <w:rPr>
          <w:rFonts w:ascii="Times New Roman" w:hAnsi="Times New Roman" w:cs="Times New Roman"/>
          <w:sz w:val="28"/>
          <w:szCs w:val="28"/>
          <w:lang w:val="uk-UA"/>
        </w:rPr>
      </w:pPr>
      <w:r w:rsidRPr="00B07BD6">
        <w:rPr>
          <w:rFonts w:ascii="Times New Roman" w:hAnsi="Times New Roman" w:cs="Times New Roman"/>
          <w:sz w:val="28"/>
          <w:szCs w:val="28"/>
          <w:lang w:val="uk-UA"/>
        </w:rPr>
        <w:t>Д-т 641 – К-т 631 – 25 грн.</w:t>
      </w:r>
    </w:p>
    <w:p w:rsidR="00B07BD6" w:rsidRPr="00B07BD6" w:rsidRDefault="00B07BD6" w:rsidP="00DD0ECF">
      <w:pPr>
        <w:pStyle w:val="af2"/>
        <w:spacing w:line="360" w:lineRule="auto"/>
        <w:ind w:firstLine="709"/>
        <w:jc w:val="both"/>
        <w:rPr>
          <w:rFonts w:ascii="Times New Roman" w:hAnsi="Times New Roman" w:cs="Times New Roman"/>
          <w:sz w:val="28"/>
          <w:szCs w:val="28"/>
          <w:lang w:val="uk-UA"/>
        </w:rPr>
      </w:pPr>
      <w:r w:rsidRPr="002F1B32">
        <w:rPr>
          <w:rFonts w:ascii="Times New Roman" w:hAnsi="Times New Roman" w:cs="Times New Roman"/>
          <w:b/>
          <w:sz w:val="28"/>
          <w:szCs w:val="28"/>
          <w:lang w:val="uk-UA"/>
        </w:rPr>
        <w:t>24.</w:t>
      </w:r>
      <w:r w:rsidRPr="00B07BD6">
        <w:rPr>
          <w:rFonts w:ascii="Times New Roman" w:hAnsi="Times New Roman" w:cs="Times New Roman"/>
          <w:sz w:val="28"/>
          <w:szCs w:val="28"/>
          <w:lang w:val="uk-UA"/>
        </w:rPr>
        <w:t xml:space="preserve"> Акціонерне товариство списало з балансу на суму 600 грн. матеріали, зіпсовані внаслідок неправильного зберігання. Списання було здійснено бухгалтерією за розпорядженням заступника генерального директора. Матеріально відповідальна особа (комірник) пояснила, що дошки зберігалися під відкритим небом через недостатню кількість критих складських приміщень, що й спричинило їх непридатність для виробничих цілій.</w:t>
      </w:r>
    </w:p>
    <w:p w:rsidR="00B07BD6" w:rsidRPr="00B07BD6" w:rsidRDefault="00B07BD6" w:rsidP="00DD0ECF">
      <w:pPr>
        <w:pStyle w:val="af2"/>
        <w:spacing w:line="360" w:lineRule="auto"/>
        <w:ind w:firstLine="709"/>
        <w:jc w:val="both"/>
        <w:rPr>
          <w:rFonts w:ascii="Times New Roman" w:hAnsi="Times New Roman" w:cs="Times New Roman"/>
          <w:sz w:val="28"/>
          <w:szCs w:val="28"/>
          <w:lang w:val="uk-UA"/>
        </w:rPr>
      </w:pPr>
      <w:r w:rsidRPr="002F1B32">
        <w:rPr>
          <w:rFonts w:ascii="Times New Roman" w:hAnsi="Times New Roman" w:cs="Times New Roman"/>
          <w:b/>
          <w:sz w:val="28"/>
          <w:szCs w:val="28"/>
          <w:lang w:val="uk-UA"/>
        </w:rPr>
        <w:lastRenderedPageBreak/>
        <w:t>25.</w:t>
      </w:r>
      <w:r w:rsidRPr="00B07BD6">
        <w:rPr>
          <w:rFonts w:ascii="Times New Roman" w:hAnsi="Times New Roman" w:cs="Times New Roman"/>
          <w:sz w:val="28"/>
          <w:szCs w:val="28"/>
          <w:lang w:val="uk-UA"/>
        </w:rPr>
        <w:t xml:space="preserve"> Працівник, відряджений до Дніпропетровська терміном з 1 лютого по 10 березня 20</w:t>
      </w:r>
      <w:r w:rsidR="007F696D">
        <w:rPr>
          <w:rFonts w:ascii="Times New Roman" w:hAnsi="Times New Roman" w:cs="Times New Roman"/>
          <w:sz w:val="28"/>
          <w:szCs w:val="28"/>
          <w:lang w:val="uk-UA"/>
        </w:rPr>
        <w:t>ХХ</w:t>
      </w:r>
      <w:r w:rsidRPr="00B07BD6">
        <w:rPr>
          <w:rFonts w:ascii="Times New Roman" w:hAnsi="Times New Roman" w:cs="Times New Roman"/>
          <w:sz w:val="28"/>
          <w:szCs w:val="28"/>
          <w:lang w:val="uk-UA"/>
        </w:rPr>
        <w:t xml:space="preserve"> року, при поверненні із відрядження відразу подав до бухгалтерії авансовий звіт, згідно з яким йому були відшкодовані такі витрати, грн.:</w:t>
      </w:r>
      <w:r w:rsidR="007F696D">
        <w:rPr>
          <w:rFonts w:ascii="Times New Roman" w:hAnsi="Times New Roman" w:cs="Times New Roman"/>
          <w:sz w:val="28"/>
          <w:szCs w:val="28"/>
          <w:lang w:val="uk-UA"/>
        </w:rPr>
        <w:t xml:space="preserve"> </w:t>
      </w:r>
      <w:r w:rsidRPr="00B07BD6">
        <w:rPr>
          <w:rFonts w:ascii="Times New Roman" w:hAnsi="Times New Roman" w:cs="Times New Roman"/>
          <w:sz w:val="28"/>
          <w:szCs w:val="28"/>
          <w:lang w:val="uk-UA"/>
        </w:rPr>
        <w:t xml:space="preserve">за проїзними квитками – </w:t>
      </w:r>
      <w:r w:rsidR="007F696D">
        <w:rPr>
          <w:rFonts w:ascii="Times New Roman" w:hAnsi="Times New Roman" w:cs="Times New Roman"/>
          <w:sz w:val="28"/>
          <w:szCs w:val="28"/>
          <w:lang w:val="uk-UA"/>
        </w:rPr>
        <w:t xml:space="preserve">вартість проїзду; </w:t>
      </w:r>
      <w:r w:rsidRPr="00B07BD6">
        <w:rPr>
          <w:rFonts w:ascii="Times New Roman" w:hAnsi="Times New Roman" w:cs="Times New Roman"/>
          <w:sz w:val="28"/>
          <w:szCs w:val="28"/>
          <w:lang w:val="uk-UA"/>
        </w:rPr>
        <w:t xml:space="preserve">добові </w:t>
      </w:r>
      <w:r w:rsidR="007F696D">
        <w:rPr>
          <w:rFonts w:ascii="Times New Roman" w:hAnsi="Times New Roman" w:cs="Times New Roman"/>
          <w:sz w:val="28"/>
          <w:szCs w:val="28"/>
          <w:lang w:val="uk-UA"/>
        </w:rPr>
        <w:t>за</w:t>
      </w:r>
      <w:r w:rsidRPr="00B07BD6">
        <w:rPr>
          <w:rFonts w:ascii="Times New Roman" w:hAnsi="Times New Roman" w:cs="Times New Roman"/>
          <w:sz w:val="28"/>
          <w:szCs w:val="28"/>
          <w:lang w:val="uk-UA"/>
        </w:rPr>
        <w:t xml:space="preserve"> 38 діб </w:t>
      </w:r>
    </w:p>
    <w:p w:rsidR="00ED4C3B" w:rsidRPr="004F12CC" w:rsidRDefault="00565097" w:rsidP="00D9755D">
      <w:pPr>
        <w:spacing w:after="0" w:line="360" w:lineRule="auto"/>
        <w:jc w:val="center"/>
        <w:rPr>
          <w:rFonts w:ascii="Times New Roman" w:hAnsi="Times New Roman"/>
          <w:b/>
          <w:sz w:val="28"/>
          <w:szCs w:val="28"/>
          <w:lang w:val="uk-UA"/>
        </w:rPr>
      </w:pPr>
      <w:r w:rsidRPr="004F12CC">
        <w:rPr>
          <w:rFonts w:ascii="Times New Roman" w:hAnsi="Times New Roman"/>
          <w:b/>
          <w:sz w:val="28"/>
          <w:szCs w:val="28"/>
        </w:rPr>
        <w:t xml:space="preserve">РЕКОМЕНДОВАНА ЛІТЕРАТУРА </w:t>
      </w:r>
      <w:r w:rsidRPr="004F12CC">
        <w:rPr>
          <w:rFonts w:ascii="Times New Roman" w:hAnsi="Times New Roman"/>
          <w:b/>
          <w:sz w:val="28"/>
          <w:szCs w:val="28"/>
          <w:lang w:val="uk-UA"/>
        </w:rPr>
        <w:t>З</w:t>
      </w:r>
      <w:r w:rsidRPr="004F12CC">
        <w:rPr>
          <w:rFonts w:ascii="Times New Roman" w:hAnsi="Times New Roman"/>
          <w:b/>
          <w:sz w:val="28"/>
          <w:szCs w:val="28"/>
        </w:rPr>
        <w:t xml:space="preserve"> ДИСЦИПЛІН</w:t>
      </w:r>
      <w:r w:rsidRPr="004F12CC">
        <w:rPr>
          <w:rFonts w:ascii="Times New Roman" w:hAnsi="Times New Roman"/>
          <w:b/>
          <w:sz w:val="28"/>
          <w:szCs w:val="28"/>
          <w:lang w:val="uk-UA"/>
        </w:rPr>
        <w:t>И</w:t>
      </w:r>
    </w:p>
    <w:p w:rsidR="009A3DB5" w:rsidRPr="00C77558" w:rsidRDefault="009A3DB5" w:rsidP="003F3F57">
      <w:pPr>
        <w:shd w:val="clear" w:color="auto" w:fill="FFFFFF"/>
        <w:spacing w:after="0" w:line="360" w:lineRule="auto"/>
        <w:jc w:val="center"/>
        <w:rPr>
          <w:rFonts w:ascii="Times New Roman" w:hAnsi="Times New Roman"/>
          <w:b/>
          <w:i/>
          <w:sz w:val="28"/>
          <w:szCs w:val="28"/>
          <w:lang w:val="uk-UA"/>
        </w:rPr>
      </w:pPr>
      <w:r w:rsidRPr="00C77558">
        <w:rPr>
          <w:rFonts w:ascii="Times New Roman" w:hAnsi="Times New Roman"/>
          <w:b/>
          <w:i/>
          <w:sz w:val="28"/>
          <w:szCs w:val="28"/>
          <w:lang w:val="uk-UA"/>
        </w:rPr>
        <w:t>Основна навчальна література</w:t>
      </w:r>
    </w:p>
    <w:p w:rsidR="009A3DB5" w:rsidRPr="00C77558" w:rsidRDefault="009A3DB5" w:rsidP="003F3F57">
      <w:pPr>
        <w:shd w:val="clear" w:color="auto" w:fill="FFFFFF"/>
        <w:spacing w:after="0" w:line="360" w:lineRule="auto"/>
        <w:jc w:val="both"/>
        <w:rPr>
          <w:rFonts w:ascii="Times New Roman" w:hAnsi="Times New Roman"/>
          <w:sz w:val="28"/>
          <w:szCs w:val="28"/>
          <w:lang w:val="uk-UA"/>
        </w:rPr>
      </w:pPr>
      <w:r w:rsidRPr="00C77558">
        <w:rPr>
          <w:rFonts w:ascii="Times New Roman" w:hAnsi="Times New Roman"/>
          <w:sz w:val="28"/>
          <w:szCs w:val="28"/>
          <w:lang w:val="uk-UA"/>
        </w:rPr>
        <w:t xml:space="preserve">1. Бутинець Ф. Ф. Аудит [Текст]: підручник / Ф. Ф. Бутинець. – 2-е вид., перероб. та доп. – Житомир: ПП «Рута», 2002. – 672 с. </w:t>
      </w:r>
    </w:p>
    <w:p w:rsidR="009A3DB5" w:rsidRPr="003F3F57" w:rsidRDefault="009A3DB5" w:rsidP="003F3F57">
      <w:pPr>
        <w:shd w:val="clear" w:color="auto" w:fill="FFFFFF"/>
        <w:spacing w:after="0" w:line="360" w:lineRule="auto"/>
        <w:jc w:val="both"/>
        <w:rPr>
          <w:rFonts w:ascii="Times New Roman" w:hAnsi="Times New Roman"/>
          <w:sz w:val="28"/>
          <w:szCs w:val="28"/>
          <w:lang w:val="uk-UA"/>
        </w:rPr>
      </w:pPr>
      <w:r w:rsidRPr="00C77558">
        <w:rPr>
          <w:rFonts w:ascii="Times New Roman" w:hAnsi="Times New Roman"/>
          <w:sz w:val="28"/>
          <w:szCs w:val="28"/>
          <w:lang w:val="uk-UA"/>
        </w:rPr>
        <w:t>2. Гуцайлюк З. В. Аудит: теорія, методика, збірник завдань. [Текст] : навч. посіб. / З. В. Гуцайлюк Я. В. Мех М. Т. Щирба. – Тернопіль : Економічна</w:t>
      </w:r>
      <w:r w:rsidRPr="00F80A96">
        <w:rPr>
          <w:rFonts w:ascii="Times New Roman" w:hAnsi="Times New Roman"/>
          <w:sz w:val="28"/>
          <w:szCs w:val="28"/>
          <w:lang w:val="uk-UA"/>
        </w:rPr>
        <w:t xml:space="preserve"> думка, 2002. – 190 с. </w:t>
      </w:r>
    </w:p>
    <w:p w:rsidR="00212E21" w:rsidRPr="003F3F57" w:rsidRDefault="00212E21" w:rsidP="003F3F57">
      <w:pPr>
        <w:shd w:val="clear" w:color="auto" w:fill="FFFFFF"/>
        <w:spacing w:after="0" w:line="360" w:lineRule="auto"/>
        <w:jc w:val="both"/>
        <w:rPr>
          <w:rFonts w:ascii="Times New Roman" w:hAnsi="Times New Roman"/>
          <w:sz w:val="28"/>
          <w:szCs w:val="28"/>
          <w:lang w:val="uk-UA"/>
        </w:rPr>
      </w:pPr>
      <w:r w:rsidRPr="003F3F57">
        <w:rPr>
          <w:rFonts w:ascii="Times New Roman" w:hAnsi="Times New Roman"/>
          <w:sz w:val="28"/>
          <w:szCs w:val="28"/>
          <w:lang w:val="uk-UA"/>
        </w:rPr>
        <w:t>3. Кулаковська</w:t>
      </w:r>
      <w:r w:rsidR="00F72F97" w:rsidRPr="003F3F57">
        <w:rPr>
          <w:rFonts w:ascii="Times New Roman" w:hAnsi="Times New Roman"/>
          <w:sz w:val="28"/>
          <w:szCs w:val="28"/>
          <w:lang w:val="uk-UA"/>
        </w:rPr>
        <w:t>,</w:t>
      </w:r>
      <w:r w:rsidRPr="003F3F57">
        <w:rPr>
          <w:rFonts w:ascii="Times New Roman" w:hAnsi="Times New Roman"/>
          <w:sz w:val="28"/>
          <w:szCs w:val="28"/>
          <w:lang w:val="uk-UA"/>
        </w:rPr>
        <w:t xml:space="preserve"> Л.П. Основи аудиту: навчальний посібник для студентів вищих закладів освіти / Л.П. Кулаковська, Ю.В. Піча. – К.: “Каравела”, Львів: “Новий світ – 2000”, 2002 - 504 с.</w:t>
      </w:r>
    </w:p>
    <w:p w:rsidR="009A3DB5" w:rsidRPr="003F3F57" w:rsidRDefault="00212E21" w:rsidP="003F3F57">
      <w:pPr>
        <w:shd w:val="clear" w:color="auto" w:fill="FFFFFF"/>
        <w:spacing w:after="0" w:line="360" w:lineRule="auto"/>
        <w:jc w:val="both"/>
        <w:rPr>
          <w:rFonts w:ascii="Times New Roman" w:hAnsi="Times New Roman"/>
          <w:sz w:val="28"/>
          <w:szCs w:val="28"/>
          <w:lang w:val="uk-UA"/>
        </w:rPr>
      </w:pPr>
      <w:r w:rsidRPr="003F3F57">
        <w:rPr>
          <w:rFonts w:ascii="Times New Roman" w:hAnsi="Times New Roman"/>
          <w:sz w:val="28"/>
          <w:szCs w:val="28"/>
          <w:lang w:val="uk-UA"/>
        </w:rPr>
        <w:t>4</w:t>
      </w:r>
      <w:r w:rsidR="009A3DB5" w:rsidRPr="003F3F57">
        <w:rPr>
          <w:rFonts w:ascii="Times New Roman" w:hAnsi="Times New Roman"/>
          <w:sz w:val="28"/>
          <w:szCs w:val="28"/>
        </w:rPr>
        <w:t xml:space="preserve">. Петровська І. О. Аудит [Текст]: навч. посіб. / І. О. Петровська. – К. : Ун-т «Україна», 2005. – 104 с. – Бібліогр.: с. 95. </w:t>
      </w:r>
    </w:p>
    <w:p w:rsidR="009A3DB5" w:rsidRPr="003F3F57" w:rsidRDefault="00212E21" w:rsidP="003F3F57">
      <w:pPr>
        <w:shd w:val="clear" w:color="auto" w:fill="FFFFFF"/>
        <w:spacing w:after="0" w:line="360" w:lineRule="auto"/>
        <w:jc w:val="both"/>
        <w:rPr>
          <w:rFonts w:ascii="Times New Roman" w:hAnsi="Times New Roman"/>
          <w:sz w:val="28"/>
          <w:szCs w:val="28"/>
          <w:lang w:val="uk-UA"/>
        </w:rPr>
      </w:pPr>
      <w:r w:rsidRPr="003F3F57">
        <w:rPr>
          <w:rFonts w:ascii="Times New Roman" w:hAnsi="Times New Roman"/>
          <w:sz w:val="28"/>
          <w:szCs w:val="28"/>
          <w:lang w:val="uk-UA"/>
        </w:rPr>
        <w:t>5</w:t>
      </w:r>
      <w:r w:rsidR="009A3DB5" w:rsidRPr="003F3F57">
        <w:rPr>
          <w:rFonts w:ascii="Times New Roman" w:hAnsi="Times New Roman"/>
          <w:sz w:val="28"/>
          <w:szCs w:val="28"/>
        </w:rPr>
        <w:t xml:space="preserve">. Пшенична А. Ж. Аудит [Текст]: навч. посіб. / А. Ж. Пшенична. – К. : Центр учбової літератури, 2008. – 320 с. </w:t>
      </w:r>
    </w:p>
    <w:p w:rsidR="009A3DB5" w:rsidRPr="003F3F57" w:rsidRDefault="00212E21" w:rsidP="003F3F57">
      <w:pPr>
        <w:shd w:val="clear" w:color="auto" w:fill="FFFFFF"/>
        <w:spacing w:after="0" w:line="360" w:lineRule="auto"/>
        <w:jc w:val="both"/>
        <w:rPr>
          <w:rFonts w:ascii="Times New Roman" w:hAnsi="Times New Roman"/>
          <w:sz w:val="28"/>
          <w:szCs w:val="28"/>
          <w:lang w:val="uk-UA"/>
        </w:rPr>
      </w:pPr>
      <w:r w:rsidRPr="003F3F57">
        <w:rPr>
          <w:rFonts w:ascii="Times New Roman" w:hAnsi="Times New Roman"/>
          <w:sz w:val="28"/>
          <w:szCs w:val="28"/>
          <w:lang w:val="uk-UA"/>
        </w:rPr>
        <w:t>6</w:t>
      </w:r>
      <w:r w:rsidR="009A3DB5" w:rsidRPr="003F3F57">
        <w:rPr>
          <w:rFonts w:ascii="Times New Roman" w:hAnsi="Times New Roman"/>
          <w:sz w:val="28"/>
          <w:szCs w:val="28"/>
        </w:rPr>
        <w:t>. Рудницький</w:t>
      </w:r>
      <w:r w:rsidR="00F72F97" w:rsidRPr="003F3F57">
        <w:rPr>
          <w:rFonts w:ascii="Times New Roman" w:hAnsi="Times New Roman"/>
          <w:sz w:val="28"/>
          <w:szCs w:val="28"/>
          <w:lang w:val="uk-UA"/>
        </w:rPr>
        <w:t xml:space="preserve"> </w:t>
      </w:r>
      <w:r w:rsidR="009A3DB5" w:rsidRPr="003F3F57">
        <w:rPr>
          <w:rFonts w:ascii="Times New Roman" w:hAnsi="Times New Roman"/>
          <w:sz w:val="28"/>
          <w:szCs w:val="28"/>
        </w:rPr>
        <w:t xml:space="preserve">В. С. Аудит [Текст]: навч. посіб. / В. С. Рудницький, Я. А. Гончарук. – 2-е вид., перероб. і доп. – Львів: Оріяна-Нова, 2004. – 292с. </w:t>
      </w:r>
    </w:p>
    <w:p w:rsidR="009A3DB5" w:rsidRPr="003F3F57" w:rsidRDefault="00212E21" w:rsidP="003F3F57">
      <w:pPr>
        <w:shd w:val="clear" w:color="auto" w:fill="FFFFFF"/>
        <w:spacing w:after="0" w:line="360" w:lineRule="auto"/>
        <w:jc w:val="both"/>
        <w:rPr>
          <w:rFonts w:ascii="Times New Roman" w:hAnsi="Times New Roman"/>
          <w:sz w:val="28"/>
          <w:szCs w:val="28"/>
          <w:lang w:val="uk-UA"/>
        </w:rPr>
      </w:pPr>
      <w:r w:rsidRPr="003F3F57">
        <w:rPr>
          <w:rFonts w:ascii="Times New Roman" w:hAnsi="Times New Roman"/>
          <w:sz w:val="28"/>
          <w:szCs w:val="28"/>
          <w:lang w:val="uk-UA"/>
        </w:rPr>
        <w:t>7</w:t>
      </w:r>
      <w:r w:rsidR="009A3DB5" w:rsidRPr="003F3F57">
        <w:rPr>
          <w:rFonts w:ascii="Times New Roman" w:hAnsi="Times New Roman"/>
          <w:sz w:val="28"/>
          <w:szCs w:val="28"/>
        </w:rPr>
        <w:t>. Рядська В. В. Аудит [Текст]: навч. посіб /</w:t>
      </w:r>
      <w:r w:rsidR="00C975EA" w:rsidRPr="003F3F57">
        <w:rPr>
          <w:rFonts w:ascii="Times New Roman" w:hAnsi="Times New Roman"/>
          <w:sz w:val="28"/>
          <w:szCs w:val="28"/>
        </w:rPr>
        <w:t xml:space="preserve"> </w:t>
      </w:r>
      <w:r w:rsidR="009A3DB5" w:rsidRPr="003F3F57">
        <w:rPr>
          <w:rFonts w:ascii="Times New Roman" w:hAnsi="Times New Roman"/>
          <w:sz w:val="28"/>
          <w:szCs w:val="28"/>
        </w:rPr>
        <w:t>В.В.Рядська, Я.В.Петраков. – К.: Центр учбової літератури, 2008. – 416с.</w:t>
      </w:r>
    </w:p>
    <w:p w:rsidR="00B35BC3" w:rsidRPr="003F3F57" w:rsidRDefault="00B35BC3" w:rsidP="003F3F57">
      <w:pPr>
        <w:shd w:val="clear" w:color="auto" w:fill="FFFFFF"/>
        <w:spacing w:after="0" w:line="360" w:lineRule="auto"/>
        <w:jc w:val="center"/>
        <w:rPr>
          <w:rFonts w:ascii="Times New Roman" w:hAnsi="Times New Roman"/>
          <w:b/>
          <w:i/>
          <w:sz w:val="28"/>
          <w:szCs w:val="28"/>
          <w:lang w:val="uk-UA"/>
        </w:rPr>
      </w:pPr>
      <w:r w:rsidRPr="003F3F57">
        <w:rPr>
          <w:rFonts w:ascii="Times New Roman" w:hAnsi="Times New Roman"/>
          <w:b/>
          <w:i/>
          <w:sz w:val="28"/>
          <w:szCs w:val="28"/>
          <w:lang w:val="uk-UA"/>
        </w:rPr>
        <w:t xml:space="preserve">Нормативно-правове забезпечення </w:t>
      </w:r>
    </w:p>
    <w:p w:rsidR="00B35BC3" w:rsidRPr="003F3F57" w:rsidRDefault="00F72F97" w:rsidP="003F3F57">
      <w:pPr>
        <w:shd w:val="clear" w:color="auto" w:fill="FFFFFF"/>
        <w:spacing w:after="0" w:line="360" w:lineRule="auto"/>
        <w:jc w:val="both"/>
        <w:rPr>
          <w:rFonts w:ascii="Times New Roman" w:hAnsi="Times New Roman"/>
          <w:sz w:val="28"/>
          <w:szCs w:val="28"/>
          <w:lang w:val="uk-UA"/>
        </w:rPr>
      </w:pPr>
      <w:r w:rsidRPr="003F3F57">
        <w:rPr>
          <w:rFonts w:ascii="Times New Roman" w:hAnsi="Times New Roman"/>
          <w:sz w:val="28"/>
          <w:szCs w:val="28"/>
          <w:lang w:val="uk-UA"/>
        </w:rPr>
        <w:t>8</w:t>
      </w:r>
      <w:r w:rsidR="00B35BC3" w:rsidRPr="003F3F57">
        <w:rPr>
          <w:rFonts w:ascii="Times New Roman" w:hAnsi="Times New Roman"/>
          <w:sz w:val="28"/>
          <w:szCs w:val="28"/>
          <w:lang w:val="uk-UA"/>
        </w:rPr>
        <w:t xml:space="preserve">. Інструкція про застосування Плану рахунків бухгалтерського обліку активів, капіталу, зобов’язань і господарських операцій підприємств і організацій [Електронний ресурс]: Наказ Мінфіну України, від 30 листоп. 1999р. №291. – Режим доступу: </w:t>
      </w:r>
      <w:r w:rsidR="001921B7" w:rsidRPr="003F3F57">
        <w:rPr>
          <w:rFonts w:ascii="Times New Roman" w:hAnsi="Times New Roman"/>
          <w:sz w:val="28"/>
          <w:szCs w:val="28"/>
        </w:rPr>
        <w:t>http://rada.gov.ua/</w:t>
      </w:r>
      <w:r w:rsidR="00244E18" w:rsidRPr="003F3F57">
        <w:rPr>
          <w:rFonts w:ascii="Times New Roman" w:hAnsi="Times New Roman"/>
          <w:sz w:val="28"/>
          <w:szCs w:val="28"/>
          <w:lang w:val="uk-UA"/>
        </w:rPr>
        <w:t>.</w:t>
      </w:r>
    </w:p>
    <w:p w:rsidR="00B35BC3" w:rsidRPr="003F3F57" w:rsidRDefault="00F72F97" w:rsidP="003F3F57">
      <w:pPr>
        <w:shd w:val="clear" w:color="auto" w:fill="FFFFFF"/>
        <w:spacing w:after="0" w:line="360" w:lineRule="auto"/>
        <w:jc w:val="both"/>
        <w:rPr>
          <w:rFonts w:ascii="Times New Roman" w:hAnsi="Times New Roman"/>
          <w:sz w:val="28"/>
          <w:szCs w:val="28"/>
          <w:lang w:val="uk-UA"/>
        </w:rPr>
      </w:pPr>
      <w:r w:rsidRPr="003F3F57">
        <w:rPr>
          <w:rFonts w:ascii="Times New Roman" w:hAnsi="Times New Roman"/>
          <w:sz w:val="28"/>
          <w:szCs w:val="28"/>
          <w:lang w:val="uk-UA"/>
        </w:rPr>
        <w:lastRenderedPageBreak/>
        <w:t>9</w:t>
      </w:r>
      <w:r w:rsidR="00B35BC3" w:rsidRPr="003F3F57">
        <w:rPr>
          <w:rFonts w:ascii="Times New Roman" w:hAnsi="Times New Roman"/>
          <w:sz w:val="28"/>
          <w:szCs w:val="28"/>
          <w:lang w:val="uk-UA"/>
        </w:rPr>
        <w:t xml:space="preserve">. Міжнародні стандарти контролю якості, аудиту, огляду, іншого надання впевненості та супутніх послуг, видання 2015 року [Електронний ресурс]. – Режим доступу: </w:t>
      </w:r>
      <w:r w:rsidR="00604F6A" w:rsidRPr="003F3F57">
        <w:rPr>
          <w:rFonts w:ascii="Times New Roman" w:hAnsi="Times New Roman"/>
          <w:sz w:val="28"/>
          <w:szCs w:val="28"/>
        </w:rPr>
        <w:t>http://www.apu.com.ua/msa</w:t>
      </w:r>
      <w:r w:rsidR="00B35BC3" w:rsidRPr="003F3F57">
        <w:rPr>
          <w:rFonts w:ascii="Times New Roman" w:hAnsi="Times New Roman"/>
          <w:sz w:val="28"/>
          <w:szCs w:val="28"/>
          <w:lang w:val="uk-UA"/>
        </w:rPr>
        <w:t>.</w:t>
      </w:r>
    </w:p>
    <w:p w:rsidR="00B35BC3" w:rsidRPr="003F3F57" w:rsidRDefault="00F72F97" w:rsidP="003F3F57">
      <w:pPr>
        <w:shd w:val="clear" w:color="auto" w:fill="FFFFFF"/>
        <w:spacing w:after="0" w:line="360" w:lineRule="auto"/>
        <w:jc w:val="both"/>
        <w:rPr>
          <w:rFonts w:ascii="Times New Roman" w:hAnsi="Times New Roman"/>
          <w:sz w:val="28"/>
          <w:szCs w:val="28"/>
          <w:lang w:val="uk-UA"/>
        </w:rPr>
      </w:pPr>
      <w:r w:rsidRPr="003F3F57">
        <w:rPr>
          <w:rFonts w:ascii="Times New Roman" w:hAnsi="Times New Roman"/>
          <w:sz w:val="28"/>
          <w:szCs w:val="28"/>
          <w:lang w:val="uk-UA"/>
        </w:rPr>
        <w:t>10</w:t>
      </w:r>
      <w:r w:rsidR="00B35BC3" w:rsidRPr="003F3F57">
        <w:rPr>
          <w:rFonts w:ascii="Times New Roman" w:hAnsi="Times New Roman"/>
          <w:sz w:val="28"/>
          <w:szCs w:val="28"/>
          <w:lang w:val="uk-UA"/>
        </w:rPr>
        <w:t>.</w:t>
      </w:r>
      <w:r w:rsidRPr="003F3F57">
        <w:rPr>
          <w:rFonts w:ascii="Times New Roman" w:hAnsi="Times New Roman"/>
          <w:sz w:val="28"/>
          <w:szCs w:val="28"/>
          <w:lang w:val="uk-UA"/>
        </w:rPr>
        <w:t xml:space="preserve"> </w:t>
      </w:r>
      <w:r w:rsidR="00B35BC3" w:rsidRPr="003F3F57">
        <w:rPr>
          <w:rFonts w:ascii="Times New Roman" w:hAnsi="Times New Roman"/>
          <w:sz w:val="28"/>
          <w:szCs w:val="28"/>
          <w:lang w:val="uk-UA"/>
        </w:rPr>
        <w:t>Методичні рекомендації по застосуванню регістрів бухгалтерського обліку [Електронний ресурс]: Наказ Мінфіну України, від 29 грудн. 2000 р. №356.</w:t>
      </w:r>
      <w:r w:rsidR="008C7819" w:rsidRPr="003F3F57">
        <w:rPr>
          <w:rFonts w:ascii="Times New Roman" w:hAnsi="Times New Roman"/>
          <w:sz w:val="28"/>
          <w:szCs w:val="28"/>
          <w:lang w:val="uk-UA"/>
        </w:rPr>
        <w:t>–</w:t>
      </w:r>
      <w:r w:rsidR="00B35BC3" w:rsidRPr="003F3F57">
        <w:rPr>
          <w:rFonts w:ascii="Times New Roman" w:hAnsi="Times New Roman"/>
          <w:sz w:val="28"/>
          <w:szCs w:val="28"/>
          <w:lang w:val="uk-UA"/>
        </w:rPr>
        <w:t xml:space="preserve"> Режим доступу: </w:t>
      </w:r>
      <w:r w:rsidR="001921B7" w:rsidRPr="003F3F57">
        <w:rPr>
          <w:rFonts w:ascii="Times New Roman" w:hAnsi="Times New Roman"/>
          <w:sz w:val="28"/>
          <w:szCs w:val="28"/>
        </w:rPr>
        <w:t>http</w:t>
      </w:r>
      <w:r w:rsidR="001921B7" w:rsidRPr="003F3F57">
        <w:rPr>
          <w:rFonts w:ascii="Times New Roman" w:hAnsi="Times New Roman"/>
          <w:sz w:val="28"/>
          <w:szCs w:val="28"/>
          <w:lang w:val="uk-UA"/>
        </w:rPr>
        <w:t>://</w:t>
      </w:r>
      <w:r w:rsidR="001921B7" w:rsidRPr="003F3F57">
        <w:rPr>
          <w:rFonts w:ascii="Times New Roman" w:hAnsi="Times New Roman"/>
          <w:sz w:val="28"/>
          <w:szCs w:val="28"/>
        </w:rPr>
        <w:t>rada</w:t>
      </w:r>
      <w:r w:rsidR="001921B7" w:rsidRPr="003F3F57">
        <w:rPr>
          <w:rFonts w:ascii="Times New Roman" w:hAnsi="Times New Roman"/>
          <w:sz w:val="28"/>
          <w:szCs w:val="28"/>
          <w:lang w:val="uk-UA"/>
        </w:rPr>
        <w:t>.</w:t>
      </w:r>
      <w:r w:rsidR="001921B7" w:rsidRPr="003F3F57">
        <w:rPr>
          <w:rFonts w:ascii="Times New Roman" w:hAnsi="Times New Roman"/>
          <w:sz w:val="28"/>
          <w:szCs w:val="28"/>
        </w:rPr>
        <w:t>gov</w:t>
      </w:r>
      <w:r w:rsidR="001921B7" w:rsidRPr="003F3F57">
        <w:rPr>
          <w:rFonts w:ascii="Times New Roman" w:hAnsi="Times New Roman"/>
          <w:sz w:val="28"/>
          <w:szCs w:val="28"/>
          <w:lang w:val="uk-UA"/>
        </w:rPr>
        <w:t>.</w:t>
      </w:r>
      <w:r w:rsidR="001921B7" w:rsidRPr="003F3F57">
        <w:rPr>
          <w:rFonts w:ascii="Times New Roman" w:hAnsi="Times New Roman"/>
          <w:sz w:val="28"/>
          <w:szCs w:val="28"/>
        </w:rPr>
        <w:t>ua</w:t>
      </w:r>
      <w:r w:rsidR="001921B7" w:rsidRPr="003F3F57">
        <w:rPr>
          <w:rFonts w:ascii="Times New Roman" w:hAnsi="Times New Roman"/>
          <w:sz w:val="28"/>
          <w:szCs w:val="28"/>
          <w:lang w:val="uk-UA"/>
        </w:rPr>
        <w:t>/</w:t>
      </w:r>
      <w:r w:rsidR="00244E18" w:rsidRPr="003F3F57">
        <w:rPr>
          <w:rFonts w:ascii="Times New Roman" w:hAnsi="Times New Roman"/>
          <w:sz w:val="28"/>
          <w:szCs w:val="28"/>
          <w:lang w:val="uk-UA"/>
        </w:rPr>
        <w:t>.</w:t>
      </w:r>
    </w:p>
    <w:p w:rsidR="00244E18" w:rsidRPr="003F3F57" w:rsidRDefault="00B35BC3" w:rsidP="003F3F57">
      <w:pPr>
        <w:shd w:val="clear" w:color="auto" w:fill="FFFFFF"/>
        <w:spacing w:after="0" w:line="360" w:lineRule="auto"/>
        <w:jc w:val="both"/>
        <w:rPr>
          <w:rFonts w:ascii="Times New Roman" w:hAnsi="Times New Roman"/>
          <w:sz w:val="28"/>
          <w:szCs w:val="28"/>
          <w:lang w:val="uk-UA"/>
        </w:rPr>
      </w:pPr>
      <w:r w:rsidRPr="003F3F57">
        <w:rPr>
          <w:rFonts w:ascii="Times New Roman" w:hAnsi="Times New Roman"/>
          <w:sz w:val="28"/>
          <w:szCs w:val="28"/>
          <w:lang w:val="uk-UA"/>
        </w:rPr>
        <w:t>1</w:t>
      </w:r>
      <w:r w:rsidR="00F72F97" w:rsidRPr="003F3F57">
        <w:rPr>
          <w:rFonts w:ascii="Times New Roman" w:hAnsi="Times New Roman"/>
          <w:sz w:val="28"/>
          <w:szCs w:val="28"/>
          <w:lang w:val="uk-UA"/>
        </w:rPr>
        <w:t>1</w:t>
      </w:r>
      <w:r w:rsidRPr="003F3F57">
        <w:rPr>
          <w:rFonts w:ascii="Times New Roman" w:hAnsi="Times New Roman"/>
          <w:sz w:val="28"/>
          <w:szCs w:val="28"/>
          <w:lang w:val="uk-UA"/>
        </w:rPr>
        <w:t>.</w:t>
      </w:r>
      <w:r w:rsidR="00077FFC" w:rsidRPr="003F3F57">
        <w:rPr>
          <w:rFonts w:ascii="Times New Roman" w:hAnsi="Times New Roman"/>
          <w:sz w:val="28"/>
          <w:szCs w:val="28"/>
          <w:lang w:val="uk-UA"/>
        </w:rPr>
        <w:t xml:space="preserve"> </w:t>
      </w:r>
      <w:r w:rsidRPr="003F3F57">
        <w:rPr>
          <w:rFonts w:ascii="Times New Roman" w:hAnsi="Times New Roman"/>
          <w:sz w:val="28"/>
          <w:szCs w:val="28"/>
          <w:lang w:val="uk-UA"/>
        </w:rPr>
        <w:t xml:space="preserve">План рахунків бухгалтерського обліку активів, капіталу, зобов’язань і господарських операцій [Електронний ресурс]: Наказ Міністерства фінансів України, від 30 листоп. 1999 р. №291. – Режим доступу: </w:t>
      </w:r>
      <w:r w:rsidR="001921B7" w:rsidRPr="003F3F57">
        <w:rPr>
          <w:rFonts w:ascii="Times New Roman" w:hAnsi="Times New Roman"/>
          <w:sz w:val="28"/>
          <w:szCs w:val="28"/>
        </w:rPr>
        <w:t>http</w:t>
      </w:r>
      <w:r w:rsidR="001921B7" w:rsidRPr="003F3F57">
        <w:rPr>
          <w:rFonts w:ascii="Times New Roman" w:hAnsi="Times New Roman"/>
          <w:sz w:val="28"/>
          <w:szCs w:val="28"/>
          <w:lang w:val="uk-UA"/>
        </w:rPr>
        <w:t>://</w:t>
      </w:r>
      <w:r w:rsidR="001921B7" w:rsidRPr="003F3F57">
        <w:rPr>
          <w:rFonts w:ascii="Times New Roman" w:hAnsi="Times New Roman"/>
          <w:sz w:val="28"/>
          <w:szCs w:val="28"/>
        </w:rPr>
        <w:t>rada</w:t>
      </w:r>
      <w:r w:rsidR="001921B7" w:rsidRPr="003F3F57">
        <w:rPr>
          <w:rFonts w:ascii="Times New Roman" w:hAnsi="Times New Roman"/>
          <w:sz w:val="28"/>
          <w:szCs w:val="28"/>
          <w:lang w:val="uk-UA"/>
        </w:rPr>
        <w:t>.</w:t>
      </w:r>
      <w:r w:rsidR="001921B7" w:rsidRPr="003F3F57">
        <w:rPr>
          <w:rFonts w:ascii="Times New Roman" w:hAnsi="Times New Roman"/>
          <w:sz w:val="28"/>
          <w:szCs w:val="28"/>
        </w:rPr>
        <w:t>gov</w:t>
      </w:r>
      <w:r w:rsidR="001921B7" w:rsidRPr="003F3F57">
        <w:rPr>
          <w:rFonts w:ascii="Times New Roman" w:hAnsi="Times New Roman"/>
          <w:sz w:val="28"/>
          <w:szCs w:val="28"/>
          <w:lang w:val="uk-UA"/>
        </w:rPr>
        <w:t>.</w:t>
      </w:r>
      <w:r w:rsidR="001921B7" w:rsidRPr="003F3F57">
        <w:rPr>
          <w:rFonts w:ascii="Times New Roman" w:hAnsi="Times New Roman"/>
          <w:sz w:val="28"/>
          <w:szCs w:val="28"/>
        </w:rPr>
        <w:t>ua</w:t>
      </w:r>
      <w:r w:rsidR="001921B7" w:rsidRPr="003F3F57">
        <w:rPr>
          <w:rFonts w:ascii="Times New Roman" w:hAnsi="Times New Roman"/>
          <w:sz w:val="28"/>
          <w:szCs w:val="28"/>
          <w:lang w:val="uk-UA"/>
        </w:rPr>
        <w:t>/</w:t>
      </w:r>
      <w:r w:rsidR="00244E18" w:rsidRPr="003F3F57">
        <w:rPr>
          <w:rFonts w:ascii="Times New Roman" w:hAnsi="Times New Roman"/>
          <w:sz w:val="28"/>
          <w:szCs w:val="28"/>
          <w:lang w:val="uk-UA"/>
        </w:rPr>
        <w:t>.</w:t>
      </w:r>
    </w:p>
    <w:p w:rsidR="00B35BC3" w:rsidRPr="003F3F57" w:rsidRDefault="00B35BC3" w:rsidP="003F3F57">
      <w:pPr>
        <w:shd w:val="clear" w:color="auto" w:fill="FFFFFF"/>
        <w:spacing w:after="0" w:line="360" w:lineRule="auto"/>
        <w:jc w:val="both"/>
        <w:rPr>
          <w:rFonts w:ascii="Times New Roman" w:hAnsi="Times New Roman"/>
          <w:sz w:val="28"/>
          <w:szCs w:val="28"/>
          <w:lang w:val="uk-UA"/>
        </w:rPr>
      </w:pPr>
      <w:r w:rsidRPr="003F3F57">
        <w:rPr>
          <w:rFonts w:ascii="Times New Roman" w:hAnsi="Times New Roman"/>
          <w:sz w:val="28"/>
          <w:szCs w:val="28"/>
        </w:rPr>
        <w:t>1</w:t>
      </w:r>
      <w:r w:rsidR="00F72F97" w:rsidRPr="003F3F57">
        <w:rPr>
          <w:rFonts w:ascii="Times New Roman" w:hAnsi="Times New Roman"/>
          <w:sz w:val="28"/>
          <w:szCs w:val="28"/>
          <w:lang w:val="uk-UA"/>
        </w:rPr>
        <w:t>2</w:t>
      </w:r>
      <w:r w:rsidRPr="003F3F57">
        <w:rPr>
          <w:rFonts w:ascii="Times New Roman" w:hAnsi="Times New Roman"/>
          <w:sz w:val="28"/>
          <w:szCs w:val="28"/>
        </w:rPr>
        <w:t>.</w:t>
      </w:r>
      <w:r w:rsidRPr="003F3F57">
        <w:rPr>
          <w:rFonts w:ascii="Times New Roman" w:hAnsi="Times New Roman"/>
          <w:sz w:val="28"/>
          <w:szCs w:val="28"/>
          <w:lang w:val="uk-UA"/>
        </w:rPr>
        <w:t xml:space="preserve"> </w:t>
      </w:r>
      <w:r w:rsidRPr="003F3F57">
        <w:rPr>
          <w:rFonts w:ascii="Times New Roman" w:hAnsi="Times New Roman"/>
          <w:sz w:val="28"/>
          <w:szCs w:val="28"/>
        </w:rPr>
        <w:t xml:space="preserve">Податковий кодекс України [Електронний ресурс]: Закон України, від 2 грудн. 2010 р. №2756- VІ (зі змінами та доповненнями). – Режим доступу: </w:t>
      </w:r>
      <w:r w:rsidR="001921B7" w:rsidRPr="003F3F57">
        <w:rPr>
          <w:rFonts w:ascii="Times New Roman" w:hAnsi="Times New Roman"/>
          <w:sz w:val="28"/>
          <w:szCs w:val="28"/>
        </w:rPr>
        <w:t>http://rada.gov.ua/</w:t>
      </w:r>
      <w:r w:rsidRPr="003F3F57">
        <w:rPr>
          <w:rFonts w:ascii="Times New Roman" w:hAnsi="Times New Roman"/>
          <w:sz w:val="28"/>
          <w:szCs w:val="28"/>
        </w:rPr>
        <w:t>.</w:t>
      </w:r>
    </w:p>
    <w:p w:rsidR="00077FFC" w:rsidRPr="003F3F57" w:rsidRDefault="00B35BC3" w:rsidP="003F3F57">
      <w:pPr>
        <w:shd w:val="clear" w:color="auto" w:fill="FFFFFF"/>
        <w:spacing w:after="0" w:line="360" w:lineRule="auto"/>
        <w:jc w:val="both"/>
        <w:rPr>
          <w:rFonts w:ascii="Times New Roman" w:hAnsi="Times New Roman"/>
          <w:sz w:val="28"/>
          <w:szCs w:val="28"/>
          <w:lang w:val="uk-UA"/>
        </w:rPr>
      </w:pPr>
      <w:r w:rsidRPr="003F3F57">
        <w:rPr>
          <w:rFonts w:ascii="Times New Roman" w:hAnsi="Times New Roman"/>
          <w:sz w:val="28"/>
          <w:szCs w:val="28"/>
          <w:lang w:val="uk-UA"/>
        </w:rPr>
        <w:t>1</w:t>
      </w:r>
      <w:r w:rsidR="00F72F97" w:rsidRPr="003F3F57">
        <w:rPr>
          <w:rFonts w:ascii="Times New Roman" w:hAnsi="Times New Roman"/>
          <w:sz w:val="28"/>
          <w:szCs w:val="28"/>
          <w:lang w:val="uk-UA"/>
        </w:rPr>
        <w:t>3</w:t>
      </w:r>
      <w:r w:rsidRPr="003F3F57">
        <w:rPr>
          <w:rFonts w:ascii="Times New Roman" w:hAnsi="Times New Roman"/>
          <w:sz w:val="28"/>
          <w:szCs w:val="28"/>
        </w:rPr>
        <w:t>.</w:t>
      </w:r>
      <w:r w:rsidR="00077FFC" w:rsidRPr="003F3F57">
        <w:rPr>
          <w:rFonts w:ascii="Times New Roman" w:hAnsi="Times New Roman"/>
          <w:sz w:val="28"/>
          <w:szCs w:val="28"/>
          <w:lang w:val="uk-UA"/>
        </w:rPr>
        <w:t xml:space="preserve"> </w:t>
      </w:r>
      <w:r w:rsidRPr="003F3F57">
        <w:rPr>
          <w:rFonts w:ascii="Times New Roman" w:hAnsi="Times New Roman"/>
          <w:sz w:val="28"/>
          <w:szCs w:val="28"/>
        </w:rPr>
        <w:t>Положення про документальне забезпечення записів у бухгалтерському обліку [Електронний ресурс]: Наказ Мінфіну України, від 24 травн. 1995р. №88. –</w:t>
      </w:r>
      <w:r w:rsidR="008C7819" w:rsidRPr="003F3F57">
        <w:rPr>
          <w:rFonts w:ascii="Times New Roman" w:hAnsi="Times New Roman"/>
          <w:sz w:val="28"/>
          <w:szCs w:val="28"/>
        </w:rPr>
        <w:t xml:space="preserve"> </w:t>
      </w:r>
      <w:r w:rsidRPr="003F3F57">
        <w:rPr>
          <w:rFonts w:ascii="Times New Roman" w:hAnsi="Times New Roman"/>
          <w:sz w:val="28"/>
          <w:szCs w:val="28"/>
        </w:rPr>
        <w:t xml:space="preserve">Режим доступу: </w:t>
      </w:r>
      <w:r w:rsidR="001921B7" w:rsidRPr="003F3F57">
        <w:rPr>
          <w:rFonts w:ascii="Times New Roman" w:hAnsi="Times New Roman"/>
          <w:sz w:val="28"/>
          <w:szCs w:val="28"/>
        </w:rPr>
        <w:t>http://rada.gov.ua/</w:t>
      </w:r>
      <w:r w:rsidRPr="003F3F57">
        <w:rPr>
          <w:rFonts w:ascii="Times New Roman" w:hAnsi="Times New Roman"/>
          <w:sz w:val="28"/>
          <w:szCs w:val="28"/>
        </w:rPr>
        <w:t xml:space="preserve">. </w:t>
      </w:r>
    </w:p>
    <w:p w:rsidR="00244E18" w:rsidRPr="003F3F57" w:rsidRDefault="00077FFC" w:rsidP="003F3F57">
      <w:pPr>
        <w:shd w:val="clear" w:color="auto" w:fill="FFFFFF"/>
        <w:spacing w:after="0" w:line="360" w:lineRule="auto"/>
        <w:jc w:val="both"/>
        <w:rPr>
          <w:rFonts w:ascii="Times New Roman" w:hAnsi="Times New Roman"/>
          <w:sz w:val="28"/>
          <w:szCs w:val="28"/>
          <w:lang w:val="uk-UA"/>
        </w:rPr>
      </w:pPr>
      <w:r w:rsidRPr="003F3F57">
        <w:rPr>
          <w:rFonts w:ascii="Times New Roman" w:hAnsi="Times New Roman"/>
          <w:sz w:val="28"/>
          <w:szCs w:val="28"/>
          <w:lang w:val="uk-UA"/>
        </w:rPr>
        <w:t>1</w:t>
      </w:r>
      <w:r w:rsidR="00F72F97" w:rsidRPr="003F3F57">
        <w:rPr>
          <w:rFonts w:ascii="Times New Roman" w:hAnsi="Times New Roman"/>
          <w:sz w:val="28"/>
          <w:szCs w:val="28"/>
          <w:lang w:val="uk-UA"/>
        </w:rPr>
        <w:t>4</w:t>
      </w:r>
      <w:r w:rsidR="00B35BC3" w:rsidRPr="003F3F57">
        <w:rPr>
          <w:rFonts w:ascii="Times New Roman" w:hAnsi="Times New Roman"/>
          <w:sz w:val="28"/>
          <w:szCs w:val="28"/>
        </w:rPr>
        <w:t>.</w:t>
      </w:r>
      <w:r w:rsidRPr="003F3F57">
        <w:rPr>
          <w:rFonts w:ascii="Times New Roman" w:hAnsi="Times New Roman"/>
          <w:sz w:val="28"/>
          <w:szCs w:val="28"/>
          <w:lang w:val="uk-UA"/>
        </w:rPr>
        <w:t xml:space="preserve"> </w:t>
      </w:r>
      <w:r w:rsidR="00B35BC3" w:rsidRPr="003F3F57">
        <w:rPr>
          <w:rFonts w:ascii="Times New Roman" w:hAnsi="Times New Roman"/>
          <w:sz w:val="28"/>
          <w:szCs w:val="28"/>
        </w:rPr>
        <w:t>Положення про інвентаризацію активів та зобов’язань</w:t>
      </w:r>
      <w:r w:rsidR="008C7819" w:rsidRPr="003F3F57">
        <w:rPr>
          <w:rFonts w:ascii="Times New Roman" w:hAnsi="Times New Roman"/>
          <w:sz w:val="28"/>
          <w:szCs w:val="28"/>
        </w:rPr>
        <w:t xml:space="preserve"> </w:t>
      </w:r>
      <w:r w:rsidR="00B35BC3" w:rsidRPr="003F3F57">
        <w:rPr>
          <w:rFonts w:ascii="Times New Roman" w:hAnsi="Times New Roman"/>
          <w:sz w:val="28"/>
          <w:szCs w:val="28"/>
        </w:rPr>
        <w:t xml:space="preserve">[Електронний ресурс]: наказ Мінфіну, від 02 вересн. 2014 р. №879. – Режим доступу: </w:t>
      </w:r>
      <w:hyperlink r:id="rId8" w:history="1">
        <w:r w:rsidR="006E4557" w:rsidRPr="003F3F57">
          <w:rPr>
            <w:rStyle w:val="af"/>
            <w:rFonts w:ascii="Times New Roman" w:hAnsi="Times New Roman"/>
            <w:sz w:val="28"/>
            <w:szCs w:val="28"/>
          </w:rPr>
          <w:t>http://rada.gov.ua/</w:t>
        </w:r>
      </w:hyperlink>
      <w:r w:rsidR="00244E18" w:rsidRPr="003F3F57">
        <w:rPr>
          <w:rFonts w:ascii="Times New Roman" w:hAnsi="Times New Roman"/>
          <w:sz w:val="28"/>
          <w:szCs w:val="28"/>
          <w:lang w:val="uk-UA"/>
        </w:rPr>
        <w:t>.</w:t>
      </w:r>
    </w:p>
    <w:p w:rsidR="00B36D0D" w:rsidRPr="003F3F57" w:rsidRDefault="00B36D0D" w:rsidP="003F3F57">
      <w:pPr>
        <w:shd w:val="clear" w:color="auto" w:fill="FFFFFF"/>
        <w:spacing w:after="0" w:line="360" w:lineRule="auto"/>
        <w:jc w:val="both"/>
        <w:rPr>
          <w:rFonts w:ascii="Times New Roman" w:hAnsi="Times New Roman"/>
          <w:sz w:val="28"/>
          <w:szCs w:val="28"/>
          <w:lang w:val="uk-UA"/>
        </w:rPr>
      </w:pPr>
      <w:r w:rsidRPr="003F3F57">
        <w:rPr>
          <w:rFonts w:ascii="Times New Roman" w:hAnsi="Times New Roman"/>
          <w:sz w:val="28"/>
          <w:szCs w:val="28"/>
          <w:lang w:val="uk-UA"/>
        </w:rPr>
        <w:t xml:space="preserve">15. </w:t>
      </w:r>
      <w:r w:rsidRPr="003F3F57">
        <w:rPr>
          <w:rFonts w:ascii="Times New Roman" w:hAnsi="Times New Roman"/>
          <w:bCs/>
          <w:sz w:val="28"/>
          <w:szCs w:val="28"/>
          <w:lang w:val="uk-UA"/>
        </w:rPr>
        <w:t>П</w:t>
      </w:r>
      <w:r w:rsidRPr="003F3F57">
        <w:rPr>
          <w:rFonts w:ascii="Times New Roman" w:hAnsi="Times New Roman"/>
          <w:bCs/>
          <w:sz w:val="28"/>
          <w:szCs w:val="28"/>
        </w:rPr>
        <w:t xml:space="preserve">оложення про ведення касових операцій у національній валюті в Україні </w:t>
      </w:r>
      <w:r w:rsidRPr="003F3F57">
        <w:rPr>
          <w:rFonts w:ascii="Times New Roman" w:hAnsi="Times New Roman"/>
          <w:sz w:val="28"/>
          <w:szCs w:val="28"/>
        </w:rPr>
        <w:t xml:space="preserve">[Електронний ресурс]: </w:t>
      </w:r>
      <w:r w:rsidRPr="003F3F57">
        <w:rPr>
          <w:rFonts w:ascii="Times New Roman" w:hAnsi="Times New Roman"/>
          <w:sz w:val="28"/>
          <w:szCs w:val="28"/>
          <w:lang w:val="uk-UA"/>
        </w:rPr>
        <w:t xml:space="preserve">Постанова Правління </w:t>
      </w:r>
      <w:r w:rsidRPr="003F3F57">
        <w:rPr>
          <w:rFonts w:ascii="Times New Roman" w:hAnsi="Times New Roman"/>
          <w:sz w:val="28"/>
          <w:szCs w:val="28"/>
        </w:rPr>
        <w:t xml:space="preserve">Національного банку України, від </w:t>
      </w:r>
      <w:r w:rsidRPr="003F3F57">
        <w:rPr>
          <w:rFonts w:ascii="Times New Roman" w:hAnsi="Times New Roman"/>
          <w:sz w:val="28"/>
          <w:szCs w:val="28"/>
          <w:lang w:val="uk-UA"/>
        </w:rPr>
        <w:t>15</w:t>
      </w:r>
      <w:r w:rsidRPr="003F3F57">
        <w:rPr>
          <w:rFonts w:ascii="Times New Roman" w:hAnsi="Times New Roman"/>
          <w:sz w:val="28"/>
          <w:szCs w:val="28"/>
        </w:rPr>
        <w:t xml:space="preserve"> </w:t>
      </w:r>
      <w:r w:rsidRPr="003F3F57">
        <w:rPr>
          <w:rFonts w:ascii="Times New Roman" w:hAnsi="Times New Roman"/>
          <w:sz w:val="28"/>
          <w:szCs w:val="28"/>
          <w:lang w:val="uk-UA"/>
        </w:rPr>
        <w:t>груд</w:t>
      </w:r>
      <w:r w:rsidRPr="003F3F57">
        <w:rPr>
          <w:rFonts w:ascii="Times New Roman" w:hAnsi="Times New Roman"/>
          <w:sz w:val="28"/>
          <w:szCs w:val="28"/>
        </w:rPr>
        <w:t xml:space="preserve">. </w:t>
      </w:r>
      <w:r w:rsidRPr="003F3F57">
        <w:rPr>
          <w:rFonts w:ascii="Times New Roman" w:hAnsi="Times New Roman"/>
          <w:sz w:val="28"/>
          <w:szCs w:val="28"/>
          <w:lang w:val="uk-UA"/>
        </w:rPr>
        <w:t>2004</w:t>
      </w:r>
      <w:r w:rsidRPr="003F3F57">
        <w:rPr>
          <w:rFonts w:ascii="Times New Roman" w:hAnsi="Times New Roman"/>
          <w:sz w:val="28"/>
          <w:szCs w:val="28"/>
        </w:rPr>
        <w:t>р. №</w:t>
      </w:r>
      <w:r w:rsidRPr="003F3F57">
        <w:rPr>
          <w:rFonts w:ascii="Times New Roman" w:hAnsi="Times New Roman"/>
          <w:sz w:val="28"/>
          <w:szCs w:val="28"/>
          <w:lang w:val="uk-UA"/>
        </w:rPr>
        <w:t xml:space="preserve"> 637</w:t>
      </w:r>
      <w:r w:rsidRPr="003F3F57">
        <w:rPr>
          <w:rFonts w:ascii="Times New Roman" w:hAnsi="Times New Roman"/>
          <w:sz w:val="28"/>
          <w:szCs w:val="28"/>
        </w:rPr>
        <w:t xml:space="preserve">. –Режим доступу: http://rada.gov.ua/. </w:t>
      </w:r>
    </w:p>
    <w:p w:rsidR="00077FFC" w:rsidRPr="003F3F57" w:rsidRDefault="00B35BC3" w:rsidP="003F3F57">
      <w:pPr>
        <w:shd w:val="clear" w:color="auto" w:fill="FFFFFF"/>
        <w:spacing w:after="0" w:line="360" w:lineRule="auto"/>
        <w:jc w:val="both"/>
        <w:rPr>
          <w:rFonts w:ascii="Times New Roman" w:hAnsi="Times New Roman"/>
          <w:sz w:val="28"/>
          <w:szCs w:val="28"/>
          <w:lang w:val="uk-UA"/>
        </w:rPr>
      </w:pPr>
      <w:r w:rsidRPr="003F3F57">
        <w:rPr>
          <w:rFonts w:ascii="Times New Roman" w:hAnsi="Times New Roman"/>
          <w:sz w:val="28"/>
          <w:szCs w:val="28"/>
        </w:rPr>
        <w:t>1</w:t>
      </w:r>
      <w:r w:rsidR="00B36D0D" w:rsidRPr="003F3F57">
        <w:rPr>
          <w:rFonts w:ascii="Times New Roman" w:hAnsi="Times New Roman"/>
          <w:sz w:val="28"/>
          <w:szCs w:val="28"/>
          <w:lang w:val="uk-UA"/>
        </w:rPr>
        <w:t>6</w:t>
      </w:r>
      <w:r w:rsidRPr="003F3F57">
        <w:rPr>
          <w:rFonts w:ascii="Times New Roman" w:hAnsi="Times New Roman"/>
          <w:sz w:val="28"/>
          <w:szCs w:val="28"/>
        </w:rPr>
        <w:t>.</w:t>
      </w:r>
      <w:r w:rsidR="00244E18" w:rsidRPr="003F3F57">
        <w:rPr>
          <w:rFonts w:ascii="Times New Roman" w:hAnsi="Times New Roman"/>
          <w:sz w:val="28"/>
          <w:szCs w:val="28"/>
          <w:lang w:val="uk-UA"/>
        </w:rPr>
        <w:t xml:space="preserve"> </w:t>
      </w:r>
      <w:r w:rsidRPr="003F3F57">
        <w:rPr>
          <w:rFonts w:ascii="Times New Roman" w:hAnsi="Times New Roman"/>
          <w:sz w:val="28"/>
          <w:szCs w:val="28"/>
        </w:rPr>
        <w:t xml:space="preserve">Положення (стандарти) бухгалтерського обліку [Електронний ресурс]. – Режим доступу: </w:t>
      </w:r>
      <w:r w:rsidR="001921B7" w:rsidRPr="003F3F57">
        <w:rPr>
          <w:rFonts w:ascii="Times New Roman" w:hAnsi="Times New Roman"/>
          <w:sz w:val="28"/>
          <w:szCs w:val="28"/>
        </w:rPr>
        <w:t>http://rada.gov.ua</w:t>
      </w:r>
      <w:r w:rsidR="00244E18" w:rsidRPr="003F3F57">
        <w:rPr>
          <w:rFonts w:ascii="Times New Roman" w:hAnsi="Times New Roman"/>
          <w:sz w:val="28"/>
          <w:szCs w:val="28"/>
          <w:lang w:val="uk-UA"/>
        </w:rPr>
        <w:t>.</w:t>
      </w:r>
      <w:r w:rsidRPr="003F3F57">
        <w:rPr>
          <w:rFonts w:ascii="Times New Roman" w:hAnsi="Times New Roman"/>
          <w:sz w:val="28"/>
          <w:szCs w:val="28"/>
        </w:rPr>
        <w:t xml:space="preserve"> </w:t>
      </w:r>
    </w:p>
    <w:p w:rsidR="00077FFC" w:rsidRPr="003F3F57" w:rsidRDefault="00077FFC" w:rsidP="003F3F57">
      <w:pPr>
        <w:shd w:val="clear" w:color="auto" w:fill="FFFFFF"/>
        <w:spacing w:after="0" w:line="360" w:lineRule="auto"/>
        <w:jc w:val="both"/>
        <w:rPr>
          <w:rFonts w:ascii="Times New Roman" w:hAnsi="Times New Roman"/>
          <w:sz w:val="28"/>
          <w:szCs w:val="28"/>
          <w:lang w:val="uk-UA"/>
        </w:rPr>
      </w:pPr>
      <w:r w:rsidRPr="003F3F57">
        <w:rPr>
          <w:rFonts w:ascii="Times New Roman" w:hAnsi="Times New Roman"/>
          <w:sz w:val="28"/>
          <w:szCs w:val="28"/>
          <w:lang w:val="uk-UA"/>
        </w:rPr>
        <w:t>1</w:t>
      </w:r>
      <w:r w:rsidR="00B36D0D" w:rsidRPr="003F3F57">
        <w:rPr>
          <w:rFonts w:ascii="Times New Roman" w:hAnsi="Times New Roman"/>
          <w:sz w:val="28"/>
          <w:szCs w:val="28"/>
          <w:lang w:val="uk-UA"/>
        </w:rPr>
        <w:t>7</w:t>
      </w:r>
      <w:r w:rsidR="00B35BC3" w:rsidRPr="003F3F57">
        <w:rPr>
          <w:rFonts w:ascii="Times New Roman" w:hAnsi="Times New Roman"/>
          <w:sz w:val="28"/>
          <w:szCs w:val="28"/>
          <w:lang w:val="uk-UA"/>
        </w:rPr>
        <w:t>.</w:t>
      </w:r>
      <w:r w:rsidRPr="003F3F57">
        <w:rPr>
          <w:rFonts w:ascii="Times New Roman" w:hAnsi="Times New Roman"/>
          <w:sz w:val="28"/>
          <w:szCs w:val="28"/>
          <w:lang w:val="uk-UA"/>
        </w:rPr>
        <w:t xml:space="preserve"> </w:t>
      </w:r>
      <w:r w:rsidR="00B35BC3" w:rsidRPr="003F3F57">
        <w:rPr>
          <w:rFonts w:ascii="Times New Roman" w:hAnsi="Times New Roman"/>
          <w:sz w:val="28"/>
          <w:szCs w:val="28"/>
          <w:lang w:val="uk-UA"/>
        </w:rPr>
        <w:t>Про аудиторську діяльність [Електронний ресурс] : Закон України від 22.04.1993 р. №3126-Х</w:t>
      </w:r>
      <w:r w:rsidR="00B35BC3" w:rsidRPr="003F3F57">
        <w:rPr>
          <w:rFonts w:ascii="Times New Roman" w:hAnsi="Times New Roman"/>
          <w:sz w:val="28"/>
          <w:szCs w:val="28"/>
        </w:rPr>
        <w:t>III</w:t>
      </w:r>
      <w:r w:rsidR="00B35BC3" w:rsidRPr="003F3F57">
        <w:rPr>
          <w:rFonts w:ascii="Times New Roman" w:hAnsi="Times New Roman"/>
          <w:sz w:val="28"/>
          <w:szCs w:val="28"/>
          <w:lang w:val="uk-UA"/>
        </w:rPr>
        <w:t xml:space="preserve">. – Режим доступу : </w:t>
      </w:r>
      <w:r w:rsidR="003A7BF1" w:rsidRPr="003F3F57">
        <w:rPr>
          <w:rFonts w:ascii="Times New Roman" w:hAnsi="Times New Roman"/>
          <w:sz w:val="28"/>
          <w:szCs w:val="28"/>
        </w:rPr>
        <w:t>http</w:t>
      </w:r>
      <w:r w:rsidR="003A7BF1" w:rsidRPr="003F3F57">
        <w:rPr>
          <w:rFonts w:ascii="Times New Roman" w:hAnsi="Times New Roman"/>
          <w:sz w:val="28"/>
          <w:szCs w:val="28"/>
          <w:lang w:val="uk-UA"/>
        </w:rPr>
        <w:t>://</w:t>
      </w:r>
      <w:r w:rsidR="003A7BF1" w:rsidRPr="003F3F57">
        <w:rPr>
          <w:rFonts w:ascii="Times New Roman" w:hAnsi="Times New Roman"/>
          <w:sz w:val="28"/>
          <w:szCs w:val="28"/>
        </w:rPr>
        <w:t>zakon</w:t>
      </w:r>
      <w:r w:rsidR="003A7BF1" w:rsidRPr="003F3F57">
        <w:rPr>
          <w:rFonts w:ascii="Times New Roman" w:hAnsi="Times New Roman"/>
          <w:sz w:val="28"/>
          <w:szCs w:val="28"/>
          <w:lang w:val="uk-UA"/>
        </w:rPr>
        <w:t>3.</w:t>
      </w:r>
      <w:r w:rsidR="003A7BF1" w:rsidRPr="003F3F57">
        <w:rPr>
          <w:rFonts w:ascii="Times New Roman" w:hAnsi="Times New Roman"/>
          <w:sz w:val="28"/>
          <w:szCs w:val="28"/>
        </w:rPr>
        <w:t>rada</w:t>
      </w:r>
      <w:r w:rsidR="003A7BF1" w:rsidRPr="003F3F57">
        <w:rPr>
          <w:rFonts w:ascii="Times New Roman" w:hAnsi="Times New Roman"/>
          <w:sz w:val="28"/>
          <w:szCs w:val="28"/>
          <w:lang w:val="uk-UA"/>
        </w:rPr>
        <w:t>.</w:t>
      </w:r>
      <w:r w:rsidR="003A7BF1" w:rsidRPr="003F3F57">
        <w:rPr>
          <w:rFonts w:ascii="Times New Roman" w:hAnsi="Times New Roman"/>
          <w:sz w:val="28"/>
          <w:szCs w:val="28"/>
        </w:rPr>
        <w:t>gov</w:t>
      </w:r>
      <w:r w:rsidR="003A7BF1" w:rsidRPr="003F3F57">
        <w:rPr>
          <w:rFonts w:ascii="Times New Roman" w:hAnsi="Times New Roman"/>
          <w:sz w:val="28"/>
          <w:szCs w:val="28"/>
          <w:lang w:val="uk-UA"/>
        </w:rPr>
        <w:t>.</w:t>
      </w:r>
      <w:r w:rsidR="003A7BF1" w:rsidRPr="003F3F57">
        <w:rPr>
          <w:rFonts w:ascii="Times New Roman" w:hAnsi="Times New Roman"/>
          <w:sz w:val="28"/>
          <w:szCs w:val="28"/>
        </w:rPr>
        <w:t>ua</w:t>
      </w:r>
      <w:r w:rsidR="003A7BF1" w:rsidRPr="003F3F57">
        <w:rPr>
          <w:rFonts w:ascii="Times New Roman" w:hAnsi="Times New Roman"/>
          <w:sz w:val="28"/>
          <w:szCs w:val="28"/>
          <w:lang w:val="uk-UA"/>
        </w:rPr>
        <w:t>/</w:t>
      </w:r>
      <w:r w:rsidR="003A7BF1" w:rsidRPr="003F3F57">
        <w:rPr>
          <w:rFonts w:ascii="Times New Roman" w:hAnsi="Times New Roman"/>
          <w:sz w:val="28"/>
          <w:szCs w:val="28"/>
        </w:rPr>
        <w:t>laws</w:t>
      </w:r>
      <w:r w:rsidR="003A7BF1" w:rsidRPr="003F3F57">
        <w:rPr>
          <w:rFonts w:ascii="Times New Roman" w:hAnsi="Times New Roman"/>
          <w:sz w:val="28"/>
          <w:szCs w:val="28"/>
          <w:lang w:val="uk-UA"/>
        </w:rPr>
        <w:t>/</w:t>
      </w:r>
      <w:r w:rsidR="003A7BF1" w:rsidRPr="003F3F57">
        <w:rPr>
          <w:rFonts w:ascii="Times New Roman" w:hAnsi="Times New Roman"/>
          <w:sz w:val="28"/>
          <w:szCs w:val="28"/>
        </w:rPr>
        <w:t>show</w:t>
      </w:r>
      <w:r w:rsidR="003A7BF1" w:rsidRPr="003F3F57">
        <w:rPr>
          <w:rFonts w:ascii="Times New Roman" w:hAnsi="Times New Roman"/>
          <w:sz w:val="28"/>
          <w:szCs w:val="28"/>
          <w:lang w:val="uk-UA"/>
        </w:rPr>
        <w:t>/3125-12.</w:t>
      </w:r>
      <w:r w:rsidR="00B35BC3" w:rsidRPr="003F3F57">
        <w:rPr>
          <w:rFonts w:ascii="Times New Roman" w:hAnsi="Times New Roman"/>
          <w:sz w:val="28"/>
          <w:szCs w:val="28"/>
          <w:lang w:val="uk-UA"/>
        </w:rPr>
        <w:t xml:space="preserve"> </w:t>
      </w:r>
    </w:p>
    <w:p w:rsidR="00B35BC3" w:rsidRPr="003F3F57" w:rsidRDefault="00077FFC" w:rsidP="003F3F57">
      <w:pPr>
        <w:shd w:val="clear" w:color="auto" w:fill="FFFFFF"/>
        <w:spacing w:after="0" w:line="360" w:lineRule="auto"/>
        <w:jc w:val="both"/>
        <w:rPr>
          <w:rFonts w:ascii="Times New Roman" w:hAnsi="Times New Roman"/>
          <w:sz w:val="28"/>
          <w:szCs w:val="28"/>
          <w:lang w:val="uk-UA"/>
        </w:rPr>
      </w:pPr>
      <w:r w:rsidRPr="003F3F57">
        <w:rPr>
          <w:rFonts w:ascii="Times New Roman" w:hAnsi="Times New Roman"/>
          <w:sz w:val="28"/>
          <w:szCs w:val="28"/>
          <w:lang w:val="uk-UA"/>
        </w:rPr>
        <w:t>1</w:t>
      </w:r>
      <w:r w:rsidR="00B36D0D" w:rsidRPr="003F3F57">
        <w:rPr>
          <w:rFonts w:ascii="Times New Roman" w:hAnsi="Times New Roman"/>
          <w:sz w:val="28"/>
          <w:szCs w:val="28"/>
          <w:lang w:val="uk-UA"/>
        </w:rPr>
        <w:t>8</w:t>
      </w:r>
      <w:r w:rsidR="00B35BC3" w:rsidRPr="003F3F57">
        <w:rPr>
          <w:rFonts w:ascii="Times New Roman" w:hAnsi="Times New Roman"/>
          <w:sz w:val="28"/>
          <w:szCs w:val="28"/>
          <w:lang w:val="uk-UA"/>
        </w:rPr>
        <w:t>.</w:t>
      </w:r>
      <w:r w:rsidRPr="003F3F57">
        <w:rPr>
          <w:rFonts w:ascii="Times New Roman" w:hAnsi="Times New Roman"/>
          <w:sz w:val="28"/>
          <w:szCs w:val="28"/>
          <w:lang w:val="uk-UA"/>
        </w:rPr>
        <w:t xml:space="preserve"> </w:t>
      </w:r>
      <w:r w:rsidR="00B35BC3" w:rsidRPr="003F3F57">
        <w:rPr>
          <w:rFonts w:ascii="Times New Roman" w:hAnsi="Times New Roman"/>
          <w:sz w:val="28"/>
          <w:szCs w:val="28"/>
          <w:lang w:val="uk-UA"/>
        </w:rPr>
        <w:t>Про бухгалтерський облік і фінансову звітність в Україні [Електронний ресурс]: Закон України, від 16 липн.1999 р. №996-</w:t>
      </w:r>
      <w:r w:rsidR="00B35BC3" w:rsidRPr="003F3F57">
        <w:rPr>
          <w:rFonts w:ascii="Times New Roman" w:hAnsi="Times New Roman"/>
          <w:sz w:val="28"/>
          <w:szCs w:val="28"/>
        </w:rPr>
        <w:t>XIV</w:t>
      </w:r>
      <w:r w:rsidR="00B35BC3" w:rsidRPr="003F3F57">
        <w:rPr>
          <w:rFonts w:ascii="Times New Roman" w:hAnsi="Times New Roman"/>
          <w:sz w:val="28"/>
          <w:szCs w:val="28"/>
          <w:lang w:val="uk-UA"/>
        </w:rPr>
        <w:t xml:space="preserve"> (зі змінами і доповненнями).</w:t>
      </w:r>
      <w:r w:rsidR="008C7819" w:rsidRPr="003F3F57">
        <w:rPr>
          <w:rFonts w:ascii="Times New Roman" w:hAnsi="Times New Roman"/>
          <w:sz w:val="28"/>
          <w:szCs w:val="28"/>
          <w:lang w:val="uk-UA"/>
        </w:rPr>
        <w:t>–</w:t>
      </w:r>
      <w:r w:rsidR="00B35BC3" w:rsidRPr="003F3F57">
        <w:rPr>
          <w:rFonts w:ascii="Times New Roman" w:hAnsi="Times New Roman"/>
          <w:sz w:val="28"/>
          <w:szCs w:val="28"/>
          <w:lang w:val="uk-UA"/>
        </w:rPr>
        <w:t xml:space="preserve"> Режим доступу: </w:t>
      </w:r>
      <w:r w:rsidR="001921B7" w:rsidRPr="003F3F57">
        <w:rPr>
          <w:rFonts w:ascii="Times New Roman" w:hAnsi="Times New Roman"/>
          <w:sz w:val="28"/>
          <w:szCs w:val="28"/>
        </w:rPr>
        <w:t>http</w:t>
      </w:r>
      <w:r w:rsidR="001921B7" w:rsidRPr="003F3F57">
        <w:rPr>
          <w:rFonts w:ascii="Times New Roman" w:hAnsi="Times New Roman"/>
          <w:sz w:val="28"/>
          <w:szCs w:val="28"/>
          <w:lang w:val="uk-UA"/>
        </w:rPr>
        <w:t>://</w:t>
      </w:r>
      <w:r w:rsidR="001921B7" w:rsidRPr="003F3F57">
        <w:rPr>
          <w:rFonts w:ascii="Times New Roman" w:hAnsi="Times New Roman"/>
          <w:sz w:val="28"/>
          <w:szCs w:val="28"/>
        </w:rPr>
        <w:t>rada</w:t>
      </w:r>
      <w:r w:rsidR="001921B7" w:rsidRPr="003F3F57">
        <w:rPr>
          <w:rFonts w:ascii="Times New Roman" w:hAnsi="Times New Roman"/>
          <w:sz w:val="28"/>
          <w:szCs w:val="28"/>
          <w:lang w:val="uk-UA"/>
        </w:rPr>
        <w:t>.</w:t>
      </w:r>
      <w:r w:rsidR="001921B7" w:rsidRPr="003F3F57">
        <w:rPr>
          <w:rFonts w:ascii="Times New Roman" w:hAnsi="Times New Roman"/>
          <w:sz w:val="28"/>
          <w:szCs w:val="28"/>
        </w:rPr>
        <w:t>gov</w:t>
      </w:r>
      <w:r w:rsidR="001921B7" w:rsidRPr="003F3F57">
        <w:rPr>
          <w:rFonts w:ascii="Times New Roman" w:hAnsi="Times New Roman"/>
          <w:sz w:val="28"/>
          <w:szCs w:val="28"/>
          <w:lang w:val="uk-UA"/>
        </w:rPr>
        <w:t>.</w:t>
      </w:r>
      <w:r w:rsidR="001921B7" w:rsidRPr="003F3F57">
        <w:rPr>
          <w:rFonts w:ascii="Times New Roman" w:hAnsi="Times New Roman"/>
          <w:sz w:val="28"/>
          <w:szCs w:val="28"/>
        </w:rPr>
        <w:t>ua</w:t>
      </w:r>
      <w:r w:rsidR="00B35BC3" w:rsidRPr="003F3F57">
        <w:rPr>
          <w:rFonts w:ascii="Times New Roman" w:hAnsi="Times New Roman"/>
          <w:sz w:val="28"/>
          <w:szCs w:val="28"/>
          <w:lang w:val="uk-UA"/>
        </w:rPr>
        <w:t>.</w:t>
      </w:r>
    </w:p>
    <w:p w:rsidR="00584EEE" w:rsidRPr="003F3F57" w:rsidRDefault="00584EEE" w:rsidP="003F3F57">
      <w:pPr>
        <w:shd w:val="clear" w:color="auto" w:fill="FFFFFF"/>
        <w:spacing w:after="0" w:line="360" w:lineRule="auto"/>
        <w:jc w:val="center"/>
        <w:rPr>
          <w:rFonts w:ascii="Times New Roman" w:hAnsi="Times New Roman"/>
          <w:b/>
          <w:i/>
          <w:sz w:val="28"/>
          <w:szCs w:val="28"/>
          <w:lang w:val="uk-UA"/>
        </w:rPr>
      </w:pPr>
      <w:r w:rsidRPr="003F3F57">
        <w:rPr>
          <w:rFonts w:ascii="Times New Roman" w:hAnsi="Times New Roman"/>
          <w:b/>
          <w:i/>
          <w:sz w:val="28"/>
          <w:szCs w:val="28"/>
          <w:lang w:val="uk-UA"/>
        </w:rPr>
        <w:lastRenderedPageBreak/>
        <w:t>Додаткова навчальна література</w:t>
      </w:r>
    </w:p>
    <w:p w:rsidR="00584EEE" w:rsidRPr="003F3F57" w:rsidRDefault="00584EEE" w:rsidP="003F3F57">
      <w:pPr>
        <w:shd w:val="clear" w:color="auto" w:fill="FFFFFF"/>
        <w:spacing w:after="0" w:line="360" w:lineRule="auto"/>
        <w:jc w:val="both"/>
        <w:rPr>
          <w:rFonts w:ascii="Times New Roman" w:hAnsi="Times New Roman"/>
          <w:sz w:val="28"/>
          <w:szCs w:val="28"/>
          <w:lang w:val="uk-UA"/>
        </w:rPr>
      </w:pPr>
      <w:r w:rsidRPr="003F3F57">
        <w:rPr>
          <w:rFonts w:ascii="Times New Roman" w:hAnsi="Times New Roman"/>
          <w:sz w:val="28"/>
          <w:szCs w:val="28"/>
          <w:lang w:val="uk-UA"/>
        </w:rPr>
        <w:t>1</w:t>
      </w:r>
      <w:r w:rsidR="00B36D0D" w:rsidRPr="003F3F57">
        <w:rPr>
          <w:rFonts w:ascii="Times New Roman" w:hAnsi="Times New Roman"/>
          <w:sz w:val="28"/>
          <w:szCs w:val="28"/>
          <w:lang w:val="uk-UA"/>
        </w:rPr>
        <w:t>9</w:t>
      </w:r>
      <w:r w:rsidRPr="003F3F57">
        <w:rPr>
          <w:rFonts w:ascii="Times New Roman" w:hAnsi="Times New Roman"/>
          <w:sz w:val="28"/>
          <w:szCs w:val="28"/>
          <w:lang w:val="uk-UA"/>
        </w:rPr>
        <w:t xml:space="preserve">. Бодюк А.В. Методологічні та нормативно-правові аспекти аудиту підприємницької діяльності [Текст]: монографія / А.В.Бодюк. – К.: Кондор, 2005. – 356 с. </w:t>
      </w:r>
    </w:p>
    <w:p w:rsidR="00584EEE" w:rsidRPr="003F3F57" w:rsidRDefault="00B36D0D" w:rsidP="003F3F57">
      <w:pPr>
        <w:shd w:val="clear" w:color="auto" w:fill="FFFFFF"/>
        <w:spacing w:after="0" w:line="360" w:lineRule="auto"/>
        <w:jc w:val="both"/>
        <w:rPr>
          <w:rFonts w:ascii="Times New Roman" w:hAnsi="Times New Roman"/>
          <w:sz w:val="28"/>
          <w:szCs w:val="28"/>
          <w:lang w:val="uk-UA"/>
        </w:rPr>
      </w:pPr>
      <w:r w:rsidRPr="003F3F57">
        <w:rPr>
          <w:rFonts w:ascii="Times New Roman" w:hAnsi="Times New Roman"/>
          <w:sz w:val="28"/>
          <w:szCs w:val="28"/>
          <w:lang w:val="uk-UA"/>
        </w:rPr>
        <w:t>20</w:t>
      </w:r>
      <w:r w:rsidR="00584EEE" w:rsidRPr="003F3F57">
        <w:rPr>
          <w:rFonts w:ascii="Times New Roman" w:hAnsi="Times New Roman"/>
          <w:sz w:val="28"/>
          <w:szCs w:val="28"/>
          <w:lang w:val="uk-UA"/>
        </w:rPr>
        <w:t>. Бондаренко Н.О. Аудит суб’єктів підприємницької діяльності [Текст]: навч. посіб. / Н.О</w:t>
      </w:r>
      <w:r w:rsidR="00EF6A63" w:rsidRPr="003F3F57">
        <w:rPr>
          <w:rFonts w:ascii="Times New Roman" w:hAnsi="Times New Roman"/>
          <w:sz w:val="28"/>
          <w:szCs w:val="28"/>
          <w:lang w:val="uk-UA"/>
        </w:rPr>
        <w:t> </w:t>
      </w:r>
      <w:r w:rsidR="00584EEE" w:rsidRPr="003F3F57">
        <w:rPr>
          <w:rFonts w:ascii="Times New Roman" w:hAnsi="Times New Roman"/>
          <w:sz w:val="28"/>
          <w:szCs w:val="28"/>
          <w:lang w:val="uk-UA"/>
        </w:rPr>
        <w:t>Бондаренко</w:t>
      </w:r>
      <w:r w:rsidR="00EF6A63" w:rsidRPr="003F3F57">
        <w:rPr>
          <w:rFonts w:ascii="Times New Roman" w:hAnsi="Times New Roman"/>
          <w:sz w:val="28"/>
          <w:szCs w:val="28"/>
          <w:lang w:val="uk-UA"/>
        </w:rPr>
        <w:t>,</w:t>
      </w:r>
      <w:r w:rsidR="00584EEE" w:rsidRPr="003F3F57">
        <w:rPr>
          <w:rFonts w:ascii="Times New Roman" w:hAnsi="Times New Roman"/>
          <w:sz w:val="28"/>
          <w:szCs w:val="28"/>
          <w:lang w:val="uk-UA"/>
        </w:rPr>
        <w:t xml:space="preserve"> В.Д.</w:t>
      </w:r>
      <w:r w:rsidR="00EF6A63" w:rsidRPr="003F3F57">
        <w:rPr>
          <w:rFonts w:ascii="Times New Roman" w:hAnsi="Times New Roman"/>
          <w:sz w:val="28"/>
          <w:szCs w:val="28"/>
          <w:lang w:val="uk-UA"/>
        </w:rPr>
        <w:t xml:space="preserve"> </w:t>
      </w:r>
      <w:r w:rsidR="00584EEE" w:rsidRPr="003F3F57">
        <w:rPr>
          <w:rFonts w:ascii="Times New Roman" w:hAnsi="Times New Roman"/>
          <w:sz w:val="28"/>
          <w:szCs w:val="28"/>
          <w:lang w:val="uk-UA"/>
        </w:rPr>
        <w:t>Понікаров</w:t>
      </w:r>
      <w:r w:rsidR="00EF6A63" w:rsidRPr="003F3F57">
        <w:rPr>
          <w:rFonts w:ascii="Times New Roman" w:hAnsi="Times New Roman"/>
          <w:sz w:val="28"/>
          <w:szCs w:val="28"/>
          <w:lang w:val="uk-UA"/>
        </w:rPr>
        <w:t>,</w:t>
      </w:r>
      <w:r w:rsidR="00584EEE" w:rsidRPr="003F3F57">
        <w:rPr>
          <w:rFonts w:ascii="Times New Roman" w:hAnsi="Times New Roman"/>
          <w:sz w:val="28"/>
          <w:szCs w:val="28"/>
          <w:lang w:val="uk-UA"/>
        </w:rPr>
        <w:t xml:space="preserve"> С.М.Попова – К.: Центр навчальної літератури, 2004. – 300с.</w:t>
      </w:r>
    </w:p>
    <w:p w:rsidR="00B35BC3" w:rsidRPr="003F3F57" w:rsidRDefault="00F72F97" w:rsidP="003F3F57">
      <w:pPr>
        <w:shd w:val="clear" w:color="auto" w:fill="FFFFFF"/>
        <w:spacing w:after="0" w:line="360" w:lineRule="auto"/>
        <w:jc w:val="both"/>
        <w:rPr>
          <w:rFonts w:ascii="Times New Roman" w:hAnsi="Times New Roman"/>
          <w:sz w:val="28"/>
          <w:szCs w:val="28"/>
          <w:lang w:val="uk-UA"/>
        </w:rPr>
      </w:pPr>
      <w:r w:rsidRPr="003F3F57">
        <w:rPr>
          <w:rFonts w:ascii="Times New Roman" w:hAnsi="Times New Roman"/>
          <w:sz w:val="28"/>
          <w:szCs w:val="28"/>
          <w:lang w:val="uk-UA"/>
        </w:rPr>
        <w:t>2</w:t>
      </w:r>
      <w:r w:rsidR="00B36D0D" w:rsidRPr="003F3F57">
        <w:rPr>
          <w:rFonts w:ascii="Times New Roman" w:hAnsi="Times New Roman"/>
          <w:sz w:val="28"/>
          <w:szCs w:val="28"/>
          <w:lang w:val="uk-UA"/>
        </w:rPr>
        <w:t>1</w:t>
      </w:r>
      <w:r w:rsidR="00584EEE" w:rsidRPr="003F3F57">
        <w:rPr>
          <w:rFonts w:ascii="Times New Roman" w:hAnsi="Times New Roman"/>
          <w:sz w:val="28"/>
          <w:szCs w:val="28"/>
          <w:lang w:val="uk-UA"/>
        </w:rPr>
        <w:t>. Даньків Й.Я. Стандартизація обліку і аудиту [Текст]: навч. посіб / Й.Я.Даньків, М.Р.Лучко, М.Я. Остап’юк. – 2-ге вид., випр. і доп. – К.: Знання, 2006. – 350 с.</w:t>
      </w:r>
    </w:p>
    <w:p w:rsidR="00B35BC3" w:rsidRDefault="00B35BC3" w:rsidP="00584EEE">
      <w:pPr>
        <w:shd w:val="clear" w:color="auto" w:fill="FFFFFF"/>
        <w:spacing w:after="0" w:line="360" w:lineRule="auto"/>
        <w:jc w:val="center"/>
        <w:rPr>
          <w:rFonts w:ascii="Times New Roman" w:hAnsi="Times New Roman"/>
          <w:i/>
          <w:sz w:val="24"/>
          <w:szCs w:val="24"/>
          <w:lang w:val="uk-UA"/>
        </w:rPr>
      </w:pPr>
    </w:p>
    <w:sectPr w:rsidR="00B35BC3" w:rsidSect="00571CCC">
      <w:headerReference w:type="even" r:id="rId9"/>
      <w:headerReference w:type="default" r:id="rId10"/>
      <w:footerReference w:type="even" r:id="rId11"/>
      <w:footerReference w:type="default" r:id="rId12"/>
      <w:pgSz w:w="11906" w:h="16838"/>
      <w:pgMar w:top="1134" w:right="1134" w:bottom="170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9CF" w:rsidRDefault="00B009CF" w:rsidP="001D7EE6">
      <w:pPr>
        <w:spacing w:after="0" w:line="240" w:lineRule="auto"/>
      </w:pPr>
      <w:r>
        <w:separator/>
      </w:r>
    </w:p>
  </w:endnote>
  <w:endnote w:type="continuationSeparator" w:id="0">
    <w:p w:rsidR="00B009CF" w:rsidRDefault="00B009CF" w:rsidP="001D7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56B" w:rsidRDefault="008001CC">
    <w:pPr>
      <w:pStyle w:val="a5"/>
      <w:framePr w:wrap="around" w:vAnchor="text" w:hAnchor="margin" w:xAlign="right" w:y="1"/>
      <w:rPr>
        <w:rStyle w:val="a7"/>
      </w:rPr>
    </w:pPr>
    <w:r>
      <w:rPr>
        <w:rStyle w:val="a7"/>
      </w:rPr>
      <w:fldChar w:fldCharType="begin"/>
    </w:r>
    <w:r w:rsidR="0085356B">
      <w:rPr>
        <w:rStyle w:val="a7"/>
      </w:rPr>
      <w:instrText xml:space="preserve">PAGE  </w:instrText>
    </w:r>
    <w:r>
      <w:rPr>
        <w:rStyle w:val="a7"/>
      </w:rPr>
      <w:fldChar w:fldCharType="separate"/>
    </w:r>
    <w:r w:rsidR="0085356B">
      <w:rPr>
        <w:rStyle w:val="a7"/>
        <w:noProof/>
      </w:rPr>
      <w:t>10</w:t>
    </w:r>
    <w:r>
      <w:rPr>
        <w:rStyle w:val="a7"/>
      </w:rPr>
      <w:fldChar w:fldCharType="end"/>
    </w:r>
  </w:p>
  <w:p w:rsidR="0085356B" w:rsidRDefault="0085356B">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3838"/>
      <w:docPartObj>
        <w:docPartGallery w:val="Page Numbers (Bottom of Page)"/>
        <w:docPartUnique/>
      </w:docPartObj>
    </w:sdtPr>
    <w:sdtEndPr>
      <w:rPr>
        <w:sz w:val="24"/>
        <w:szCs w:val="24"/>
      </w:rPr>
    </w:sdtEndPr>
    <w:sdtContent>
      <w:p w:rsidR="0085356B" w:rsidRPr="00315651" w:rsidRDefault="008001CC">
        <w:pPr>
          <w:pStyle w:val="a5"/>
          <w:jc w:val="center"/>
          <w:rPr>
            <w:sz w:val="24"/>
            <w:szCs w:val="24"/>
          </w:rPr>
        </w:pPr>
        <w:r w:rsidRPr="00315651">
          <w:rPr>
            <w:sz w:val="24"/>
            <w:szCs w:val="24"/>
          </w:rPr>
          <w:fldChar w:fldCharType="begin"/>
        </w:r>
        <w:r w:rsidR="0085356B" w:rsidRPr="00315651">
          <w:rPr>
            <w:sz w:val="24"/>
            <w:szCs w:val="24"/>
          </w:rPr>
          <w:instrText xml:space="preserve"> PAGE   \* MERGEFORMAT </w:instrText>
        </w:r>
        <w:r w:rsidRPr="00315651">
          <w:rPr>
            <w:sz w:val="24"/>
            <w:szCs w:val="24"/>
          </w:rPr>
          <w:fldChar w:fldCharType="separate"/>
        </w:r>
        <w:r w:rsidR="00F80A96">
          <w:rPr>
            <w:noProof/>
            <w:sz w:val="24"/>
            <w:szCs w:val="24"/>
          </w:rPr>
          <w:t>4</w:t>
        </w:r>
        <w:r w:rsidRPr="00315651">
          <w:rPr>
            <w:sz w:val="24"/>
            <w:szCs w:val="24"/>
          </w:rPr>
          <w:fldChar w:fldCharType="end"/>
        </w:r>
      </w:p>
    </w:sdtContent>
  </w:sdt>
  <w:p w:rsidR="0085356B" w:rsidRDefault="0085356B">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9CF" w:rsidRDefault="00B009CF" w:rsidP="001D7EE6">
      <w:pPr>
        <w:spacing w:after="0" w:line="240" w:lineRule="auto"/>
      </w:pPr>
      <w:r>
        <w:separator/>
      </w:r>
    </w:p>
  </w:footnote>
  <w:footnote w:type="continuationSeparator" w:id="0">
    <w:p w:rsidR="00B009CF" w:rsidRDefault="00B009CF" w:rsidP="001D7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56B" w:rsidRDefault="008001CC">
    <w:pPr>
      <w:pStyle w:val="a8"/>
      <w:framePr w:wrap="around" w:vAnchor="text" w:hAnchor="margin" w:xAlign="right" w:y="1"/>
      <w:rPr>
        <w:rStyle w:val="a7"/>
      </w:rPr>
    </w:pPr>
    <w:r>
      <w:rPr>
        <w:rStyle w:val="a7"/>
      </w:rPr>
      <w:fldChar w:fldCharType="begin"/>
    </w:r>
    <w:r w:rsidR="0085356B">
      <w:rPr>
        <w:rStyle w:val="a7"/>
      </w:rPr>
      <w:instrText xml:space="preserve">PAGE  </w:instrText>
    </w:r>
    <w:r>
      <w:rPr>
        <w:rStyle w:val="a7"/>
      </w:rPr>
      <w:fldChar w:fldCharType="end"/>
    </w:r>
  </w:p>
  <w:p w:rsidR="0085356B" w:rsidRDefault="0085356B">
    <w:pPr>
      <w:pStyle w:val="a8"/>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56B" w:rsidRDefault="0085356B">
    <w:pPr>
      <w:pStyle w:val="a8"/>
      <w:jc w:val="right"/>
    </w:pPr>
  </w:p>
  <w:p w:rsidR="0085356B" w:rsidRDefault="0085356B">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decimal"/>
      <w:lvlText w:val="%1."/>
      <w:lvlJc w:val="left"/>
      <w:rPr>
        <w:b w:val="0"/>
        <w:bCs w:val="0"/>
        <w:i w:val="0"/>
        <w:iCs w:val="0"/>
        <w:smallCaps w:val="0"/>
        <w:strike w:val="0"/>
        <w:color w:val="000000"/>
        <w:spacing w:val="0"/>
        <w:w w:val="100"/>
        <w:position w:val="0"/>
        <w:sz w:val="21"/>
        <w:szCs w:val="21"/>
        <w:u w:val="none"/>
      </w:rPr>
    </w:lvl>
    <w:lvl w:ilvl="2">
      <w:start w:val="1"/>
      <w:numFmt w:val="decimal"/>
      <w:lvlText w:val="%1."/>
      <w:lvlJc w:val="left"/>
      <w:rPr>
        <w:b w:val="0"/>
        <w:bCs w:val="0"/>
        <w:i w:val="0"/>
        <w:iCs w:val="0"/>
        <w:smallCaps w:val="0"/>
        <w:strike w:val="0"/>
        <w:color w:val="000000"/>
        <w:spacing w:val="0"/>
        <w:w w:val="100"/>
        <w:position w:val="0"/>
        <w:sz w:val="21"/>
        <w:szCs w:val="21"/>
        <w:u w:val="none"/>
      </w:rPr>
    </w:lvl>
    <w:lvl w:ilvl="3">
      <w:start w:val="1"/>
      <w:numFmt w:val="decimal"/>
      <w:lvlText w:val="%1."/>
      <w:lvlJc w:val="left"/>
      <w:rPr>
        <w:b w:val="0"/>
        <w:bCs w:val="0"/>
        <w:i w:val="0"/>
        <w:iCs w:val="0"/>
        <w:smallCaps w:val="0"/>
        <w:strike w:val="0"/>
        <w:color w:val="000000"/>
        <w:spacing w:val="0"/>
        <w:w w:val="100"/>
        <w:position w:val="0"/>
        <w:sz w:val="21"/>
        <w:szCs w:val="21"/>
        <w:u w:val="none"/>
      </w:rPr>
    </w:lvl>
    <w:lvl w:ilvl="4">
      <w:start w:val="1"/>
      <w:numFmt w:val="decimal"/>
      <w:lvlText w:val="%1."/>
      <w:lvlJc w:val="left"/>
      <w:rPr>
        <w:b w:val="0"/>
        <w:bCs w:val="0"/>
        <w:i w:val="0"/>
        <w:iCs w:val="0"/>
        <w:smallCaps w:val="0"/>
        <w:strike w:val="0"/>
        <w:color w:val="000000"/>
        <w:spacing w:val="0"/>
        <w:w w:val="100"/>
        <w:position w:val="0"/>
        <w:sz w:val="21"/>
        <w:szCs w:val="21"/>
        <w:u w:val="none"/>
      </w:rPr>
    </w:lvl>
    <w:lvl w:ilvl="5">
      <w:start w:val="1"/>
      <w:numFmt w:val="decimal"/>
      <w:lvlText w:val="%1."/>
      <w:lvlJc w:val="left"/>
      <w:rPr>
        <w:b w:val="0"/>
        <w:bCs w:val="0"/>
        <w:i w:val="0"/>
        <w:iCs w:val="0"/>
        <w:smallCaps w:val="0"/>
        <w:strike w:val="0"/>
        <w:color w:val="000000"/>
        <w:spacing w:val="0"/>
        <w:w w:val="100"/>
        <w:position w:val="0"/>
        <w:sz w:val="21"/>
        <w:szCs w:val="21"/>
        <w:u w:val="none"/>
      </w:rPr>
    </w:lvl>
    <w:lvl w:ilvl="6">
      <w:start w:val="1"/>
      <w:numFmt w:val="decimal"/>
      <w:lvlText w:val="%1."/>
      <w:lvlJc w:val="left"/>
      <w:rPr>
        <w:b w:val="0"/>
        <w:bCs w:val="0"/>
        <w:i w:val="0"/>
        <w:iCs w:val="0"/>
        <w:smallCaps w:val="0"/>
        <w:strike w:val="0"/>
        <w:color w:val="000000"/>
        <w:spacing w:val="0"/>
        <w:w w:val="100"/>
        <w:position w:val="0"/>
        <w:sz w:val="21"/>
        <w:szCs w:val="21"/>
        <w:u w:val="none"/>
      </w:rPr>
    </w:lvl>
    <w:lvl w:ilvl="7">
      <w:start w:val="1"/>
      <w:numFmt w:val="decimal"/>
      <w:lvlText w:val="%1."/>
      <w:lvlJc w:val="left"/>
      <w:rPr>
        <w:b w:val="0"/>
        <w:bCs w:val="0"/>
        <w:i w:val="0"/>
        <w:iCs w:val="0"/>
        <w:smallCaps w:val="0"/>
        <w:strike w:val="0"/>
        <w:color w:val="000000"/>
        <w:spacing w:val="0"/>
        <w:w w:val="100"/>
        <w:position w:val="0"/>
        <w:sz w:val="21"/>
        <w:szCs w:val="21"/>
        <w:u w:val="none"/>
      </w:rPr>
    </w:lvl>
    <w:lvl w:ilvl="8">
      <w:start w:val="1"/>
      <w:numFmt w:val="decimal"/>
      <w:lvlText w:val="%1."/>
      <w:lvlJc w:val="left"/>
      <w:rPr>
        <w:b w:val="0"/>
        <w:bCs w:val="0"/>
        <w:i w:val="0"/>
        <w:iCs w:val="0"/>
        <w:smallCaps w:val="0"/>
        <w:strike w:val="0"/>
        <w:color w:val="000000"/>
        <w:spacing w:val="0"/>
        <w:w w:val="100"/>
        <w:position w:val="0"/>
        <w:sz w:val="21"/>
        <w:szCs w:val="21"/>
        <w:u w:val="none"/>
      </w:rPr>
    </w:lvl>
  </w:abstractNum>
  <w:abstractNum w:abstractNumId="2" w15:restartNumberingAfterBreak="0">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decimal"/>
      <w:lvlText w:val="%1."/>
      <w:lvlJc w:val="left"/>
      <w:rPr>
        <w:b w:val="0"/>
        <w:bCs w:val="0"/>
        <w:i w:val="0"/>
        <w:iCs w:val="0"/>
        <w:smallCaps w:val="0"/>
        <w:strike w:val="0"/>
        <w:color w:val="000000"/>
        <w:spacing w:val="0"/>
        <w:w w:val="100"/>
        <w:position w:val="0"/>
        <w:sz w:val="21"/>
        <w:szCs w:val="21"/>
        <w:u w:val="none"/>
      </w:rPr>
    </w:lvl>
    <w:lvl w:ilvl="2">
      <w:start w:val="1"/>
      <w:numFmt w:val="decimal"/>
      <w:lvlText w:val="%1."/>
      <w:lvlJc w:val="left"/>
      <w:rPr>
        <w:b w:val="0"/>
        <w:bCs w:val="0"/>
        <w:i w:val="0"/>
        <w:iCs w:val="0"/>
        <w:smallCaps w:val="0"/>
        <w:strike w:val="0"/>
        <w:color w:val="000000"/>
        <w:spacing w:val="0"/>
        <w:w w:val="100"/>
        <w:position w:val="0"/>
        <w:sz w:val="21"/>
        <w:szCs w:val="21"/>
        <w:u w:val="none"/>
      </w:rPr>
    </w:lvl>
    <w:lvl w:ilvl="3">
      <w:start w:val="1"/>
      <w:numFmt w:val="decimal"/>
      <w:lvlText w:val="%1."/>
      <w:lvlJc w:val="left"/>
      <w:rPr>
        <w:b w:val="0"/>
        <w:bCs w:val="0"/>
        <w:i w:val="0"/>
        <w:iCs w:val="0"/>
        <w:smallCaps w:val="0"/>
        <w:strike w:val="0"/>
        <w:color w:val="000000"/>
        <w:spacing w:val="0"/>
        <w:w w:val="100"/>
        <w:position w:val="0"/>
        <w:sz w:val="21"/>
        <w:szCs w:val="21"/>
        <w:u w:val="none"/>
      </w:rPr>
    </w:lvl>
    <w:lvl w:ilvl="4">
      <w:start w:val="1"/>
      <w:numFmt w:val="decimal"/>
      <w:lvlText w:val="%1."/>
      <w:lvlJc w:val="left"/>
      <w:rPr>
        <w:b w:val="0"/>
        <w:bCs w:val="0"/>
        <w:i w:val="0"/>
        <w:iCs w:val="0"/>
        <w:smallCaps w:val="0"/>
        <w:strike w:val="0"/>
        <w:color w:val="000000"/>
        <w:spacing w:val="0"/>
        <w:w w:val="100"/>
        <w:position w:val="0"/>
        <w:sz w:val="21"/>
        <w:szCs w:val="21"/>
        <w:u w:val="none"/>
      </w:rPr>
    </w:lvl>
    <w:lvl w:ilvl="5">
      <w:start w:val="1"/>
      <w:numFmt w:val="decimal"/>
      <w:lvlText w:val="%1."/>
      <w:lvlJc w:val="left"/>
      <w:rPr>
        <w:b w:val="0"/>
        <w:bCs w:val="0"/>
        <w:i w:val="0"/>
        <w:iCs w:val="0"/>
        <w:smallCaps w:val="0"/>
        <w:strike w:val="0"/>
        <w:color w:val="000000"/>
        <w:spacing w:val="0"/>
        <w:w w:val="100"/>
        <w:position w:val="0"/>
        <w:sz w:val="21"/>
        <w:szCs w:val="21"/>
        <w:u w:val="none"/>
      </w:rPr>
    </w:lvl>
    <w:lvl w:ilvl="6">
      <w:start w:val="1"/>
      <w:numFmt w:val="decimal"/>
      <w:lvlText w:val="%1."/>
      <w:lvlJc w:val="left"/>
      <w:rPr>
        <w:b w:val="0"/>
        <w:bCs w:val="0"/>
        <w:i w:val="0"/>
        <w:iCs w:val="0"/>
        <w:smallCaps w:val="0"/>
        <w:strike w:val="0"/>
        <w:color w:val="000000"/>
        <w:spacing w:val="0"/>
        <w:w w:val="100"/>
        <w:position w:val="0"/>
        <w:sz w:val="21"/>
        <w:szCs w:val="21"/>
        <w:u w:val="none"/>
      </w:rPr>
    </w:lvl>
    <w:lvl w:ilvl="7">
      <w:start w:val="1"/>
      <w:numFmt w:val="decimal"/>
      <w:lvlText w:val="%1."/>
      <w:lvlJc w:val="left"/>
      <w:rPr>
        <w:b w:val="0"/>
        <w:bCs w:val="0"/>
        <w:i w:val="0"/>
        <w:iCs w:val="0"/>
        <w:smallCaps w:val="0"/>
        <w:strike w:val="0"/>
        <w:color w:val="000000"/>
        <w:spacing w:val="0"/>
        <w:w w:val="100"/>
        <w:position w:val="0"/>
        <w:sz w:val="21"/>
        <w:szCs w:val="21"/>
        <w:u w:val="none"/>
      </w:rPr>
    </w:lvl>
    <w:lvl w:ilvl="8">
      <w:start w:val="1"/>
      <w:numFmt w:val="decimal"/>
      <w:lvlText w:val="%1."/>
      <w:lvlJc w:val="left"/>
      <w:rPr>
        <w:b w:val="0"/>
        <w:bCs w:val="0"/>
        <w:i w:val="0"/>
        <w:iCs w:val="0"/>
        <w:smallCaps w:val="0"/>
        <w:strike w:val="0"/>
        <w:color w:val="000000"/>
        <w:spacing w:val="0"/>
        <w:w w:val="100"/>
        <w:position w:val="0"/>
        <w:sz w:val="21"/>
        <w:szCs w:val="21"/>
        <w:u w:val="none"/>
      </w:rPr>
    </w:lvl>
  </w:abstractNum>
  <w:abstractNum w:abstractNumId="3" w15:restartNumberingAfterBreak="0">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decimal"/>
      <w:lvlText w:val="%1"/>
      <w:lvlJc w:val="left"/>
      <w:rPr>
        <w:b w:val="0"/>
        <w:bCs w:val="0"/>
        <w:i w:val="0"/>
        <w:iCs w:val="0"/>
        <w:smallCaps w:val="0"/>
        <w:strike w:val="0"/>
        <w:color w:val="000000"/>
        <w:spacing w:val="0"/>
        <w:w w:val="100"/>
        <w:position w:val="0"/>
        <w:sz w:val="21"/>
        <w:szCs w:val="21"/>
        <w:u w:val="none"/>
      </w:rPr>
    </w:lvl>
    <w:lvl w:ilvl="2">
      <w:start w:val="1"/>
      <w:numFmt w:val="decimal"/>
      <w:lvlText w:val="%1"/>
      <w:lvlJc w:val="left"/>
      <w:rPr>
        <w:b w:val="0"/>
        <w:bCs w:val="0"/>
        <w:i w:val="0"/>
        <w:iCs w:val="0"/>
        <w:smallCaps w:val="0"/>
        <w:strike w:val="0"/>
        <w:color w:val="000000"/>
        <w:spacing w:val="0"/>
        <w:w w:val="100"/>
        <w:position w:val="0"/>
        <w:sz w:val="21"/>
        <w:szCs w:val="21"/>
        <w:u w:val="none"/>
      </w:rPr>
    </w:lvl>
    <w:lvl w:ilvl="3">
      <w:start w:val="1"/>
      <w:numFmt w:val="decimal"/>
      <w:lvlText w:val="%1"/>
      <w:lvlJc w:val="left"/>
      <w:rPr>
        <w:b w:val="0"/>
        <w:bCs w:val="0"/>
        <w:i w:val="0"/>
        <w:iCs w:val="0"/>
        <w:smallCaps w:val="0"/>
        <w:strike w:val="0"/>
        <w:color w:val="000000"/>
        <w:spacing w:val="0"/>
        <w:w w:val="100"/>
        <w:position w:val="0"/>
        <w:sz w:val="21"/>
        <w:szCs w:val="21"/>
        <w:u w:val="none"/>
      </w:rPr>
    </w:lvl>
    <w:lvl w:ilvl="4">
      <w:start w:val="1"/>
      <w:numFmt w:val="decimal"/>
      <w:lvlText w:val="%1"/>
      <w:lvlJc w:val="left"/>
      <w:rPr>
        <w:b w:val="0"/>
        <w:bCs w:val="0"/>
        <w:i w:val="0"/>
        <w:iCs w:val="0"/>
        <w:smallCaps w:val="0"/>
        <w:strike w:val="0"/>
        <w:color w:val="000000"/>
        <w:spacing w:val="0"/>
        <w:w w:val="100"/>
        <w:position w:val="0"/>
        <w:sz w:val="21"/>
        <w:szCs w:val="21"/>
        <w:u w:val="none"/>
      </w:rPr>
    </w:lvl>
    <w:lvl w:ilvl="5">
      <w:start w:val="1"/>
      <w:numFmt w:val="decimal"/>
      <w:lvlText w:val="%1"/>
      <w:lvlJc w:val="left"/>
      <w:rPr>
        <w:b w:val="0"/>
        <w:bCs w:val="0"/>
        <w:i w:val="0"/>
        <w:iCs w:val="0"/>
        <w:smallCaps w:val="0"/>
        <w:strike w:val="0"/>
        <w:color w:val="000000"/>
        <w:spacing w:val="0"/>
        <w:w w:val="100"/>
        <w:position w:val="0"/>
        <w:sz w:val="21"/>
        <w:szCs w:val="21"/>
        <w:u w:val="none"/>
      </w:rPr>
    </w:lvl>
    <w:lvl w:ilvl="6">
      <w:start w:val="1"/>
      <w:numFmt w:val="decimal"/>
      <w:lvlText w:val="%1"/>
      <w:lvlJc w:val="left"/>
      <w:rPr>
        <w:b w:val="0"/>
        <w:bCs w:val="0"/>
        <w:i w:val="0"/>
        <w:iCs w:val="0"/>
        <w:smallCaps w:val="0"/>
        <w:strike w:val="0"/>
        <w:color w:val="000000"/>
        <w:spacing w:val="0"/>
        <w:w w:val="100"/>
        <w:position w:val="0"/>
        <w:sz w:val="21"/>
        <w:szCs w:val="21"/>
        <w:u w:val="none"/>
      </w:rPr>
    </w:lvl>
    <w:lvl w:ilvl="7">
      <w:start w:val="1"/>
      <w:numFmt w:val="decimal"/>
      <w:lvlText w:val="%1"/>
      <w:lvlJc w:val="left"/>
      <w:rPr>
        <w:b w:val="0"/>
        <w:bCs w:val="0"/>
        <w:i w:val="0"/>
        <w:iCs w:val="0"/>
        <w:smallCaps w:val="0"/>
        <w:strike w:val="0"/>
        <w:color w:val="000000"/>
        <w:spacing w:val="0"/>
        <w:w w:val="100"/>
        <w:position w:val="0"/>
        <w:sz w:val="21"/>
        <w:szCs w:val="21"/>
        <w:u w:val="none"/>
      </w:rPr>
    </w:lvl>
    <w:lvl w:ilvl="8">
      <w:start w:val="1"/>
      <w:numFmt w:val="decimal"/>
      <w:lvlText w:val="%1"/>
      <w:lvlJc w:val="left"/>
      <w:rPr>
        <w:b w:val="0"/>
        <w:bCs w:val="0"/>
        <w:i w:val="0"/>
        <w:iCs w:val="0"/>
        <w:smallCaps w:val="0"/>
        <w:strike w:val="0"/>
        <w:color w:val="000000"/>
        <w:spacing w:val="0"/>
        <w:w w:val="100"/>
        <w:position w:val="0"/>
        <w:sz w:val="21"/>
        <w:szCs w:val="21"/>
        <w:u w:val="none"/>
      </w:rPr>
    </w:lvl>
  </w:abstractNum>
  <w:abstractNum w:abstractNumId="4" w15:restartNumberingAfterBreak="0">
    <w:nsid w:val="00000007"/>
    <w:multiLevelType w:val="multilevel"/>
    <w:tmpl w:val="00000006"/>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decimal"/>
      <w:lvlText w:val="%1."/>
      <w:lvlJc w:val="left"/>
      <w:rPr>
        <w:b w:val="0"/>
        <w:bCs w:val="0"/>
        <w:i w:val="0"/>
        <w:iCs w:val="0"/>
        <w:smallCaps w:val="0"/>
        <w:strike w:val="0"/>
        <w:color w:val="000000"/>
        <w:spacing w:val="0"/>
        <w:w w:val="100"/>
        <w:position w:val="0"/>
        <w:sz w:val="21"/>
        <w:szCs w:val="21"/>
        <w:u w:val="none"/>
      </w:rPr>
    </w:lvl>
    <w:lvl w:ilvl="2">
      <w:start w:val="1"/>
      <w:numFmt w:val="decimal"/>
      <w:lvlText w:val="%1."/>
      <w:lvlJc w:val="left"/>
      <w:rPr>
        <w:b w:val="0"/>
        <w:bCs w:val="0"/>
        <w:i w:val="0"/>
        <w:iCs w:val="0"/>
        <w:smallCaps w:val="0"/>
        <w:strike w:val="0"/>
        <w:color w:val="000000"/>
        <w:spacing w:val="0"/>
        <w:w w:val="100"/>
        <w:position w:val="0"/>
        <w:sz w:val="21"/>
        <w:szCs w:val="21"/>
        <w:u w:val="none"/>
      </w:rPr>
    </w:lvl>
    <w:lvl w:ilvl="3">
      <w:start w:val="1"/>
      <w:numFmt w:val="decimal"/>
      <w:lvlText w:val="%1."/>
      <w:lvlJc w:val="left"/>
      <w:rPr>
        <w:b w:val="0"/>
        <w:bCs w:val="0"/>
        <w:i w:val="0"/>
        <w:iCs w:val="0"/>
        <w:smallCaps w:val="0"/>
        <w:strike w:val="0"/>
        <w:color w:val="000000"/>
        <w:spacing w:val="0"/>
        <w:w w:val="100"/>
        <w:position w:val="0"/>
        <w:sz w:val="21"/>
        <w:szCs w:val="21"/>
        <w:u w:val="none"/>
      </w:rPr>
    </w:lvl>
    <w:lvl w:ilvl="4">
      <w:start w:val="1"/>
      <w:numFmt w:val="decimal"/>
      <w:lvlText w:val="%1."/>
      <w:lvlJc w:val="left"/>
      <w:rPr>
        <w:b w:val="0"/>
        <w:bCs w:val="0"/>
        <w:i w:val="0"/>
        <w:iCs w:val="0"/>
        <w:smallCaps w:val="0"/>
        <w:strike w:val="0"/>
        <w:color w:val="000000"/>
        <w:spacing w:val="0"/>
        <w:w w:val="100"/>
        <w:position w:val="0"/>
        <w:sz w:val="21"/>
        <w:szCs w:val="21"/>
        <w:u w:val="none"/>
      </w:rPr>
    </w:lvl>
    <w:lvl w:ilvl="5">
      <w:start w:val="1"/>
      <w:numFmt w:val="decimal"/>
      <w:lvlText w:val="%1."/>
      <w:lvlJc w:val="left"/>
      <w:rPr>
        <w:b w:val="0"/>
        <w:bCs w:val="0"/>
        <w:i w:val="0"/>
        <w:iCs w:val="0"/>
        <w:smallCaps w:val="0"/>
        <w:strike w:val="0"/>
        <w:color w:val="000000"/>
        <w:spacing w:val="0"/>
        <w:w w:val="100"/>
        <w:position w:val="0"/>
        <w:sz w:val="21"/>
        <w:szCs w:val="21"/>
        <w:u w:val="none"/>
      </w:rPr>
    </w:lvl>
    <w:lvl w:ilvl="6">
      <w:start w:val="1"/>
      <w:numFmt w:val="decimal"/>
      <w:lvlText w:val="%1."/>
      <w:lvlJc w:val="left"/>
      <w:rPr>
        <w:b w:val="0"/>
        <w:bCs w:val="0"/>
        <w:i w:val="0"/>
        <w:iCs w:val="0"/>
        <w:smallCaps w:val="0"/>
        <w:strike w:val="0"/>
        <w:color w:val="000000"/>
        <w:spacing w:val="0"/>
        <w:w w:val="100"/>
        <w:position w:val="0"/>
        <w:sz w:val="21"/>
        <w:szCs w:val="21"/>
        <w:u w:val="none"/>
      </w:rPr>
    </w:lvl>
    <w:lvl w:ilvl="7">
      <w:start w:val="1"/>
      <w:numFmt w:val="decimal"/>
      <w:lvlText w:val="%1."/>
      <w:lvlJc w:val="left"/>
      <w:rPr>
        <w:b w:val="0"/>
        <w:bCs w:val="0"/>
        <w:i w:val="0"/>
        <w:iCs w:val="0"/>
        <w:smallCaps w:val="0"/>
        <w:strike w:val="0"/>
        <w:color w:val="000000"/>
        <w:spacing w:val="0"/>
        <w:w w:val="100"/>
        <w:position w:val="0"/>
        <w:sz w:val="21"/>
        <w:szCs w:val="21"/>
        <w:u w:val="none"/>
      </w:rPr>
    </w:lvl>
    <w:lvl w:ilvl="8">
      <w:start w:val="1"/>
      <w:numFmt w:val="decimal"/>
      <w:lvlText w:val="%1."/>
      <w:lvlJc w:val="left"/>
      <w:rPr>
        <w:b w:val="0"/>
        <w:bCs w:val="0"/>
        <w:i w:val="0"/>
        <w:iCs w:val="0"/>
        <w:smallCaps w:val="0"/>
        <w:strike w:val="0"/>
        <w:color w:val="000000"/>
        <w:spacing w:val="0"/>
        <w:w w:val="100"/>
        <w:position w:val="0"/>
        <w:sz w:val="21"/>
        <w:szCs w:val="21"/>
        <w:u w:val="none"/>
      </w:rPr>
    </w:lvl>
  </w:abstractNum>
  <w:abstractNum w:abstractNumId="5" w15:restartNumberingAfterBreak="0">
    <w:nsid w:val="04B96BB4"/>
    <w:multiLevelType w:val="singleLevel"/>
    <w:tmpl w:val="62D8564A"/>
    <w:lvl w:ilvl="0">
      <w:start w:val="3"/>
      <w:numFmt w:val="bullet"/>
      <w:lvlText w:val="-"/>
      <w:lvlJc w:val="left"/>
      <w:pPr>
        <w:tabs>
          <w:tab w:val="num" w:pos="720"/>
        </w:tabs>
        <w:ind w:left="720" w:hanging="360"/>
      </w:pPr>
      <w:rPr>
        <w:rFonts w:ascii="Times New Roman" w:hAnsi="Times New Roman" w:hint="default"/>
      </w:rPr>
    </w:lvl>
  </w:abstractNum>
  <w:abstractNum w:abstractNumId="6" w15:restartNumberingAfterBreak="0">
    <w:nsid w:val="06B86F33"/>
    <w:multiLevelType w:val="hybridMultilevel"/>
    <w:tmpl w:val="5624055C"/>
    <w:lvl w:ilvl="0" w:tplc="8E5E4B40">
      <w:start w:val="2"/>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09DA24FF"/>
    <w:multiLevelType w:val="hybridMultilevel"/>
    <w:tmpl w:val="2B50023E"/>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EE065EB"/>
    <w:multiLevelType w:val="hybridMultilevel"/>
    <w:tmpl w:val="603EC23C"/>
    <w:lvl w:ilvl="0" w:tplc="6ECE66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1D71498"/>
    <w:multiLevelType w:val="multilevel"/>
    <w:tmpl w:val="60DEBA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800"/>
        </w:tabs>
        <w:ind w:left="1800" w:hanging="36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10" w15:restartNumberingAfterBreak="0">
    <w:nsid w:val="14F36BE2"/>
    <w:multiLevelType w:val="hybridMultilevel"/>
    <w:tmpl w:val="1248A758"/>
    <w:lvl w:ilvl="0" w:tplc="FFFFFFFF">
      <w:start w:val="1"/>
      <w:numFmt w:val="bullet"/>
      <w:lvlText w:val=""/>
      <w:lvlJc w:val="left"/>
      <w:pPr>
        <w:tabs>
          <w:tab w:val="num" w:pos="1381"/>
        </w:tabs>
        <w:ind w:left="567" w:firstLine="454"/>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A2E0829"/>
    <w:multiLevelType w:val="hybridMultilevel"/>
    <w:tmpl w:val="A1887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D22D6D"/>
    <w:multiLevelType w:val="multilevel"/>
    <w:tmpl w:val="C11CEA9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800"/>
        </w:tabs>
        <w:ind w:left="1800" w:hanging="36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13" w15:restartNumberingAfterBreak="0">
    <w:nsid w:val="2247479A"/>
    <w:multiLevelType w:val="hybridMultilevel"/>
    <w:tmpl w:val="C610D81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276454FC"/>
    <w:multiLevelType w:val="hybridMultilevel"/>
    <w:tmpl w:val="EC4A7F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4A2A4F"/>
    <w:multiLevelType w:val="hybridMultilevel"/>
    <w:tmpl w:val="90A210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A7A3E03"/>
    <w:multiLevelType w:val="singleLevel"/>
    <w:tmpl w:val="778A6C0E"/>
    <w:lvl w:ilvl="0">
      <w:start w:val="1"/>
      <w:numFmt w:val="decimal"/>
      <w:lvlText w:val="%1."/>
      <w:lvlJc w:val="left"/>
      <w:pPr>
        <w:tabs>
          <w:tab w:val="num" w:pos="660"/>
        </w:tabs>
        <w:ind w:left="660" w:hanging="360"/>
      </w:pPr>
      <w:rPr>
        <w:rFonts w:cs="Times New Roman" w:hint="default"/>
      </w:rPr>
    </w:lvl>
  </w:abstractNum>
  <w:abstractNum w:abstractNumId="17" w15:restartNumberingAfterBreak="0">
    <w:nsid w:val="300C714B"/>
    <w:multiLevelType w:val="hybridMultilevel"/>
    <w:tmpl w:val="EDA0AC56"/>
    <w:lvl w:ilvl="0" w:tplc="C0B6A238">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31900E41"/>
    <w:multiLevelType w:val="hybridMultilevel"/>
    <w:tmpl w:val="CC0EE33A"/>
    <w:lvl w:ilvl="0" w:tplc="371481C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37491A99"/>
    <w:multiLevelType w:val="hybridMultilevel"/>
    <w:tmpl w:val="C40208E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CB0956"/>
    <w:multiLevelType w:val="singleLevel"/>
    <w:tmpl w:val="778A6C0E"/>
    <w:lvl w:ilvl="0">
      <w:start w:val="1"/>
      <w:numFmt w:val="decimal"/>
      <w:lvlText w:val="%1."/>
      <w:lvlJc w:val="left"/>
      <w:pPr>
        <w:tabs>
          <w:tab w:val="num" w:pos="660"/>
        </w:tabs>
        <w:ind w:left="660" w:hanging="360"/>
      </w:pPr>
      <w:rPr>
        <w:rFonts w:cs="Times New Roman" w:hint="default"/>
      </w:rPr>
    </w:lvl>
  </w:abstractNum>
  <w:abstractNum w:abstractNumId="21" w15:restartNumberingAfterBreak="0">
    <w:nsid w:val="3D2B5CB5"/>
    <w:multiLevelType w:val="singleLevel"/>
    <w:tmpl w:val="D158DBB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2" w15:restartNumberingAfterBreak="0">
    <w:nsid w:val="40AC4344"/>
    <w:multiLevelType w:val="hybridMultilevel"/>
    <w:tmpl w:val="7B026E00"/>
    <w:lvl w:ilvl="0" w:tplc="0419000F">
      <w:start w:val="1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2212938"/>
    <w:multiLevelType w:val="hybridMultilevel"/>
    <w:tmpl w:val="E59048A0"/>
    <w:lvl w:ilvl="0" w:tplc="FFFFFFFF">
      <w:start w:val="1"/>
      <w:numFmt w:val="bullet"/>
      <w:lvlText w:val=""/>
      <w:lvlJc w:val="left"/>
      <w:pPr>
        <w:tabs>
          <w:tab w:val="num" w:pos="1381"/>
        </w:tabs>
        <w:ind w:left="567" w:firstLine="454"/>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43EC08D4"/>
    <w:multiLevelType w:val="multilevel"/>
    <w:tmpl w:val="9760B6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5AF1974"/>
    <w:multiLevelType w:val="hybridMultilevel"/>
    <w:tmpl w:val="6D7EEF4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7C45D51"/>
    <w:multiLevelType w:val="multilevel"/>
    <w:tmpl w:val="7E08673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800"/>
        </w:tabs>
        <w:ind w:left="1800" w:hanging="36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27" w15:restartNumberingAfterBreak="0">
    <w:nsid w:val="49020A66"/>
    <w:multiLevelType w:val="hybridMultilevel"/>
    <w:tmpl w:val="BCEAE20E"/>
    <w:lvl w:ilvl="0" w:tplc="3634F252">
      <w:start w:val="1"/>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F4D7EF7"/>
    <w:multiLevelType w:val="multilevel"/>
    <w:tmpl w:val="2A02E14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800"/>
        </w:tabs>
        <w:ind w:left="1800" w:hanging="36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29" w15:restartNumberingAfterBreak="0">
    <w:nsid w:val="52F41E23"/>
    <w:multiLevelType w:val="hybridMultilevel"/>
    <w:tmpl w:val="03809850"/>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33B56CE"/>
    <w:multiLevelType w:val="hybridMultilevel"/>
    <w:tmpl w:val="72A0C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C167A6"/>
    <w:multiLevelType w:val="hybridMultilevel"/>
    <w:tmpl w:val="EDFC89F8"/>
    <w:lvl w:ilvl="0" w:tplc="8E3AB3AA">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2" w15:restartNumberingAfterBreak="0">
    <w:nsid w:val="5854602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8E458A2"/>
    <w:multiLevelType w:val="hybridMultilevel"/>
    <w:tmpl w:val="51127D00"/>
    <w:lvl w:ilvl="0" w:tplc="D0303FF8">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15:restartNumberingAfterBreak="0">
    <w:nsid w:val="5A3726C9"/>
    <w:multiLevelType w:val="hybridMultilevel"/>
    <w:tmpl w:val="F61643E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15:restartNumberingAfterBreak="0">
    <w:nsid w:val="5A9004C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5BCD1B5B"/>
    <w:multiLevelType w:val="hybridMultilevel"/>
    <w:tmpl w:val="3780A858"/>
    <w:lvl w:ilvl="0" w:tplc="F45ACC50">
      <w:numFmt w:val="bullet"/>
      <w:lvlText w:val=""/>
      <w:lvlJc w:val="left"/>
      <w:pPr>
        <w:tabs>
          <w:tab w:val="num" w:pos="1774"/>
        </w:tabs>
        <w:ind w:left="1774" w:hanging="1065"/>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264B74"/>
    <w:multiLevelType w:val="hybridMultilevel"/>
    <w:tmpl w:val="98A0AA3C"/>
    <w:lvl w:ilvl="0" w:tplc="83DC099A">
      <w:start w:val="1"/>
      <w:numFmt w:val="decimal"/>
      <w:lvlText w:val="%1."/>
      <w:lvlJc w:val="left"/>
      <w:pPr>
        <w:tabs>
          <w:tab w:val="num" w:pos="1497"/>
        </w:tabs>
        <w:ind w:left="1497" w:hanging="930"/>
      </w:pPr>
      <w:rPr>
        <w:rFonts w:ascii="Times New Roman" w:hAnsi="Times New Roman"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8" w15:restartNumberingAfterBreak="0">
    <w:nsid w:val="626D3121"/>
    <w:multiLevelType w:val="multilevel"/>
    <w:tmpl w:val="DB84FBF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800"/>
        </w:tabs>
        <w:ind w:left="1800" w:hanging="36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39" w15:restartNumberingAfterBreak="0">
    <w:nsid w:val="63742329"/>
    <w:multiLevelType w:val="multilevel"/>
    <w:tmpl w:val="2B76D9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800"/>
        </w:tabs>
        <w:ind w:left="1800" w:hanging="36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40" w15:restartNumberingAfterBreak="0">
    <w:nsid w:val="64294123"/>
    <w:multiLevelType w:val="hybridMultilevel"/>
    <w:tmpl w:val="3838170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4863102"/>
    <w:multiLevelType w:val="hybridMultilevel"/>
    <w:tmpl w:val="AB3C9F80"/>
    <w:lvl w:ilvl="0" w:tplc="22685636">
      <w:start w:val="1"/>
      <w:numFmt w:val="bullet"/>
      <w:lvlText w:val=""/>
      <w:lvlJc w:val="left"/>
      <w:pPr>
        <w:tabs>
          <w:tab w:val="num" w:pos="720"/>
        </w:tabs>
        <w:ind w:left="1474" w:hanging="227"/>
      </w:pPr>
      <w:rPr>
        <w:rFonts w:ascii="Symbol" w:hAnsi="Symbol" w:hint="default"/>
        <w:i/>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6E36671D"/>
    <w:multiLevelType w:val="hybridMultilevel"/>
    <w:tmpl w:val="335262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2A74FDF"/>
    <w:multiLevelType w:val="hybridMultilevel"/>
    <w:tmpl w:val="CCD82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43442CF"/>
    <w:multiLevelType w:val="singleLevel"/>
    <w:tmpl w:val="635641D2"/>
    <w:lvl w:ilvl="0">
      <w:start w:val="1"/>
      <w:numFmt w:val="decimal"/>
      <w:lvlText w:val="%1."/>
      <w:lvlJc w:val="left"/>
      <w:pPr>
        <w:tabs>
          <w:tab w:val="num" w:pos="1069"/>
        </w:tabs>
        <w:ind w:left="1069" w:hanging="360"/>
      </w:pPr>
      <w:rPr>
        <w:rFonts w:hint="default"/>
      </w:rPr>
    </w:lvl>
  </w:abstractNum>
  <w:abstractNum w:abstractNumId="45" w15:restartNumberingAfterBreak="0">
    <w:nsid w:val="74761384"/>
    <w:multiLevelType w:val="hybridMultilevel"/>
    <w:tmpl w:val="F6EA283E"/>
    <w:lvl w:ilvl="0" w:tplc="6C1E134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6" w15:restartNumberingAfterBreak="0">
    <w:nsid w:val="7C49574F"/>
    <w:multiLevelType w:val="hybridMultilevel"/>
    <w:tmpl w:val="ECF41102"/>
    <w:lvl w:ilvl="0" w:tplc="18F017EA">
      <w:start w:val="1"/>
      <w:numFmt w:val="decimal"/>
      <w:lvlText w:val="%1."/>
      <w:lvlJc w:val="left"/>
      <w:pPr>
        <w:tabs>
          <w:tab w:val="num" w:pos="1497"/>
        </w:tabs>
        <w:ind w:left="1497" w:hanging="930"/>
      </w:pPr>
      <w:rPr>
        <w:rFonts w:ascii="Times New Roman" w:hAnsi="Times New Roman"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47" w15:restartNumberingAfterBreak="0">
    <w:nsid w:val="7FA24D3B"/>
    <w:multiLevelType w:val="hybridMultilevel"/>
    <w:tmpl w:val="E2880FEA"/>
    <w:lvl w:ilvl="0" w:tplc="9D8EF0DC">
      <w:start w:val="1"/>
      <w:numFmt w:val="bullet"/>
      <w:lvlText w:val="–"/>
      <w:lvlJc w:val="left"/>
      <w:pPr>
        <w:tabs>
          <w:tab w:val="num" w:pos="927"/>
        </w:tabs>
        <w:ind w:left="927" w:hanging="360"/>
      </w:pPr>
      <w:rPr>
        <w:rFonts w:ascii="Times New Roman" w:eastAsia="Times New Roman" w:hAnsi="Times New Roman" w:hint="default"/>
        <w:color w:val="000000"/>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16"/>
  </w:num>
  <w:num w:numId="2">
    <w:abstractNumId w:val="20"/>
  </w:num>
  <w:num w:numId="3">
    <w:abstractNumId w:val="19"/>
  </w:num>
  <w:num w:numId="4">
    <w:abstractNumId w:val="34"/>
  </w:num>
  <w:num w:numId="5">
    <w:abstractNumId w:val="13"/>
  </w:num>
  <w:num w:numId="6">
    <w:abstractNumId w:val="10"/>
  </w:num>
  <w:num w:numId="7">
    <w:abstractNumId w:val="23"/>
  </w:num>
  <w:num w:numId="8">
    <w:abstractNumId w:val="35"/>
  </w:num>
  <w:num w:numId="9">
    <w:abstractNumId w:val="0"/>
    <w:lvlOverride w:ilvl="0">
      <w:lvl w:ilvl="0">
        <w:numFmt w:val="bullet"/>
        <w:lvlText w:val="-"/>
        <w:legacy w:legacy="1" w:legacySpace="0" w:legacyIndent="860"/>
        <w:lvlJc w:val="left"/>
        <w:pPr>
          <w:ind w:left="1360" w:hanging="860"/>
        </w:pPr>
      </w:lvl>
    </w:lvlOverride>
  </w:num>
  <w:num w:numId="10">
    <w:abstractNumId w:val="31"/>
  </w:num>
  <w:num w:numId="11">
    <w:abstractNumId w:val="5"/>
  </w:num>
  <w:num w:numId="12">
    <w:abstractNumId w:val="47"/>
  </w:num>
  <w:num w:numId="13">
    <w:abstractNumId w:val="12"/>
  </w:num>
  <w:num w:numId="14">
    <w:abstractNumId w:val="21"/>
  </w:num>
  <w:num w:numId="15">
    <w:abstractNumId w:val="27"/>
  </w:num>
  <w:num w:numId="16">
    <w:abstractNumId w:val="40"/>
  </w:num>
  <w:num w:numId="17">
    <w:abstractNumId w:val="22"/>
  </w:num>
  <w:num w:numId="18">
    <w:abstractNumId w:val="25"/>
  </w:num>
  <w:num w:numId="19">
    <w:abstractNumId w:val="28"/>
  </w:num>
  <w:num w:numId="20">
    <w:abstractNumId w:val="32"/>
  </w:num>
  <w:num w:numId="21">
    <w:abstractNumId w:val="7"/>
  </w:num>
  <w:num w:numId="22">
    <w:abstractNumId w:val="38"/>
  </w:num>
  <w:num w:numId="23">
    <w:abstractNumId w:val="26"/>
  </w:num>
  <w:num w:numId="24">
    <w:abstractNumId w:val="39"/>
  </w:num>
  <w:num w:numId="25">
    <w:abstractNumId w:val="9"/>
  </w:num>
  <w:num w:numId="26">
    <w:abstractNumId w:val="46"/>
  </w:num>
  <w:num w:numId="27">
    <w:abstractNumId w:val="37"/>
  </w:num>
  <w:num w:numId="28">
    <w:abstractNumId w:val="14"/>
  </w:num>
  <w:num w:numId="29">
    <w:abstractNumId w:val="42"/>
  </w:num>
  <w:num w:numId="30">
    <w:abstractNumId w:val="15"/>
  </w:num>
  <w:num w:numId="31">
    <w:abstractNumId w:val="33"/>
  </w:num>
  <w:num w:numId="32">
    <w:abstractNumId w:val="11"/>
  </w:num>
  <w:num w:numId="33">
    <w:abstractNumId w:val="43"/>
  </w:num>
  <w:num w:numId="34">
    <w:abstractNumId w:val="36"/>
  </w:num>
  <w:num w:numId="35">
    <w:abstractNumId w:val="6"/>
  </w:num>
  <w:num w:numId="36">
    <w:abstractNumId w:val="30"/>
  </w:num>
  <w:num w:numId="37">
    <w:abstractNumId w:val="17"/>
  </w:num>
  <w:num w:numId="38">
    <w:abstractNumId w:val="8"/>
  </w:num>
  <w:num w:numId="39">
    <w:abstractNumId w:val="29"/>
  </w:num>
  <w:num w:numId="40">
    <w:abstractNumId w:val="41"/>
  </w:num>
  <w:num w:numId="41">
    <w:abstractNumId w:val="18"/>
  </w:num>
  <w:num w:numId="42">
    <w:abstractNumId w:val="44"/>
  </w:num>
  <w:num w:numId="43">
    <w:abstractNumId w:val="45"/>
  </w:num>
  <w:num w:numId="44">
    <w:abstractNumId w:val="24"/>
  </w:num>
  <w:num w:numId="45">
    <w:abstractNumId w:val="1"/>
  </w:num>
  <w:num w:numId="46">
    <w:abstractNumId w:val="2"/>
  </w:num>
  <w:num w:numId="47">
    <w:abstractNumId w:val="3"/>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2AC"/>
    <w:rsid w:val="00001BAE"/>
    <w:rsid w:val="00003B92"/>
    <w:rsid w:val="00006A43"/>
    <w:rsid w:val="000072D9"/>
    <w:rsid w:val="0000752F"/>
    <w:rsid w:val="00011223"/>
    <w:rsid w:val="00012BB5"/>
    <w:rsid w:val="00013EB7"/>
    <w:rsid w:val="00016B8B"/>
    <w:rsid w:val="00020A18"/>
    <w:rsid w:val="000327EF"/>
    <w:rsid w:val="00033FBE"/>
    <w:rsid w:val="000343F4"/>
    <w:rsid w:val="000349DC"/>
    <w:rsid w:val="00034A32"/>
    <w:rsid w:val="00036C62"/>
    <w:rsid w:val="00040AA0"/>
    <w:rsid w:val="000472AC"/>
    <w:rsid w:val="0004763D"/>
    <w:rsid w:val="00055D3D"/>
    <w:rsid w:val="00056237"/>
    <w:rsid w:val="000563AD"/>
    <w:rsid w:val="00060232"/>
    <w:rsid w:val="00060270"/>
    <w:rsid w:val="00061151"/>
    <w:rsid w:val="000613AC"/>
    <w:rsid w:val="00066042"/>
    <w:rsid w:val="00067003"/>
    <w:rsid w:val="000721B8"/>
    <w:rsid w:val="0007491F"/>
    <w:rsid w:val="00077FFC"/>
    <w:rsid w:val="00084914"/>
    <w:rsid w:val="000857E3"/>
    <w:rsid w:val="000939E8"/>
    <w:rsid w:val="00095340"/>
    <w:rsid w:val="00095CF9"/>
    <w:rsid w:val="00097D64"/>
    <w:rsid w:val="00097D97"/>
    <w:rsid w:val="000A45E6"/>
    <w:rsid w:val="000B07C1"/>
    <w:rsid w:val="000B2980"/>
    <w:rsid w:val="000B37ED"/>
    <w:rsid w:val="000B3C24"/>
    <w:rsid w:val="000B5821"/>
    <w:rsid w:val="000B65F4"/>
    <w:rsid w:val="000B74D9"/>
    <w:rsid w:val="000B7DEC"/>
    <w:rsid w:val="000C22E5"/>
    <w:rsid w:val="000C2F73"/>
    <w:rsid w:val="000D5B80"/>
    <w:rsid w:val="000D7ABD"/>
    <w:rsid w:val="000E1834"/>
    <w:rsid w:val="000E1DA1"/>
    <w:rsid w:val="000F1A5B"/>
    <w:rsid w:val="000F2F34"/>
    <w:rsid w:val="000F3F38"/>
    <w:rsid w:val="000F52C2"/>
    <w:rsid w:val="000F7251"/>
    <w:rsid w:val="0011070C"/>
    <w:rsid w:val="001119F4"/>
    <w:rsid w:val="00112A05"/>
    <w:rsid w:val="00116D91"/>
    <w:rsid w:val="00116EA3"/>
    <w:rsid w:val="0011780A"/>
    <w:rsid w:val="0012029D"/>
    <w:rsid w:val="00121B17"/>
    <w:rsid w:val="0012527A"/>
    <w:rsid w:val="00126FA7"/>
    <w:rsid w:val="0013090A"/>
    <w:rsid w:val="00131E69"/>
    <w:rsid w:val="00132858"/>
    <w:rsid w:val="0013414D"/>
    <w:rsid w:val="00136B77"/>
    <w:rsid w:val="00136DA8"/>
    <w:rsid w:val="001403ED"/>
    <w:rsid w:val="001403F9"/>
    <w:rsid w:val="00140C3A"/>
    <w:rsid w:val="001456F5"/>
    <w:rsid w:val="001468FF"/>
    <w:rsid w:val="001474CF"/>
    <w:rsid w:val="00147AA8"/>
    <w:rsid w:val="00150476"/>
    <w:rsid w:val="00151D97"/>
    <w:rsid w:val="001523F1"/>
    <w:rsid w:val="0015248E"/>
    <w:rsid w:val="00152A58"/>
    <w:rsid w:val="00152CEE"/>
    <w:rsid w:val="00152D50"/>
    <w:rsid w:val="00154BEC"/>
    <w:rsid w:val="00156163"/>
    <w:rsid w:val="00157341"/>
    <w:rsid w:val="00160842"/>
    <w:rsid w:val="00163303"/>
    <w:rsid w:val="00163CCD"/>
    <w:rsid w:val="001662F9"/>
    <w:rsid w:val="0016639F"/>
    <w:rsid w:val="00166E1A"/>
    <w:rsid w:val="00167B58"/>
    <w:rsid w:val="00170730"/>
    <w:rsid w:val="00173F90"/>
    <w:rsid w:val="00175FEF"/>
    <w:rsid w:val="00180DFB"/>
    <w:rsid w:val="0018181F"/>
    <w:rsid w:val="00183E73"/>
    <w:rsid w:val="001844C5"/>
    <w:rsid w:val="00184FC4"/>
    <w:rsid w:val="00185ED8"/>
    <w:rsid w:val="001921B7"/>
    <w:rsid w:val="0019259A"/>
    <w:rsid w:val="001927C8"/>
    <w:rsid w:val="00192AC6"/>
    <w:rsid w:val="00194EAD"/>
    <w:rsid w:val="001A049D"/>
    <w:rsid w:val="001A12FC"/>
    <w:rsid w:val="001A1A29"/>
    <w:rsid w:val="001A262E"/>
    <w:rsid w:val="001C0205"/>
    <w:rsid w:val="001C1757"/>
    <w:rsid w:val="001C1D86"/>
    <w:rsid w:val="001C49A1"/>
    <w:rsid w:val="001C53D1"/>
    <w:rsid w:val="001C56D6"/>
    <w:rsid w:val="001D00B6"/>
    <w:rsid w:val="001D1A54"/>
    <w:rsid w:val="001D36CC"/>
    <w:rsid w:val="001D451C"/>
    <w:rsid w:val="001D4FB7"/>
    <w:rsid w:val="001D7EE6"/>
    <w:rsid w:val="001E0F38"/>
    <w:rsid w:val="001E1315"/>
    <w:rsid w:val="001E18B0"/>
    <w:rsid w:val="001E4D10"/>
    <w:rsid w:val="001E4F42"/>
    <w:rsid w:val="001F2002"/>
    <w:rsid w:val="001F5DB2"/>
    <w:rsid w:val="001F76C8"/>
    <w:rsid w:val="002052BE"/>
    <w:rsid w:val="002062EE"/>
    <w:rsid w:val="00206CFB"/>
    <w:rsid w:val="00207B40"/>
    <w:rsid w:val="00210491"/>
    <w:rsid w:val="00211DBE"/>
    <w:rsid w:val="00212E21"/>
    <w:rsid w:val="00212EE1"/>
    <w:rsid w:val="002135E4"/>
    <w:rsid w:val="00213C2F"/>
    <w:rsid w:val="00220718"/>
    <w:rsid w:val="00222CB7"/>
    <w:rsid w:val="0022474B"/>
    <w:rsid w:val="00225FD1"/>
    <w:rsid w:val="0022638E"/>
    <w:rsid w:val="002302EC"/>
    <w:rsid w:val="00233BBC"/>
    <w:rsid w:val="0023599B"/>
    <w:rsid w:val="00240551"/>
    <w:rsid w:val="00241DFE"/>
    <w:rsid w:val="00241EAD"/>
    <w:rsid w:val="0024374A"/>
    <w:rsid w:val="00244BEC"/>
    <w:rsid w:val="00244E18"/>
    <w:rsid w:val="00246A39"/>
    <w:rsid w:val="00247446"/>
    <w:rsid w:val="00247BFA"/>
    <w:rsid w:val="0025390C"/>
    <w:rsid w:val="00253C65"/>
    <w:rsid w:val="00255286"/>
    <w:rsid w:val="00255CA2"/>
    <w:rsid w:val="00261DA0"/>
    <w:rsid w:val="00262DF7"/>
    <w:rsid w:val="0026380C"/>
    <w:rsid w:val="00265469"/>
    <w:rsid w:val="00271ACA"/>
    <w:rsid w:val="00272B30"/>
    <w:rsid w:val="002761D5"/>
    <w:rsid w:val="0028281C"/>
    <w:rsid w:val="00282C51"/>
    <w:rsid w:val="00287F88"/>
    <w:rsid w:val="002922A8"/>
    <w:rsid w:val="002927BB"/>
    <w:rsid w:val="00292EA1"/>
    <w:rsid w:val="00293A32"/>
    <w:rsid w:val="002A0086"/>
    <w:rsid w:val="002A11AC"/>
    <w:rsid w:val="002A410F"/>
    <w:rsid w:val="002A69AB"/>
    <w:rsid w:val="002A6C76"/>
    <w:rsid w:val="002A726B"/>
    <w:rsid w:val="002A7B28"/>
    <w:rsid w:val="002B2E08"/>
    <w:rsid w:val="002B31AE"/>
    <w:rsid w:val="002B45E7"/>
    <w:rsid w:val="002B45EC"/>
    <w:rsid w:val="002B5FD9"/>
    <w:rsid w:val="002B70D4"/>
    <w:rsid w:val="002C03CB"/>
    <w:rsid w:val="002C0762"/>
    <w:rsid w:val="002C365B"/>
    <w:rsid w:val="002D0DB5"/>
    <w:rsid w:val="002D2B38"/>
    <w:rsid w:val="002D344B"/>
    <w:rsid w:val="002D4FEE"/>
    <w:rsid w:val="002D67FA"/>
    <w:rsid w:val="002E4215"/>
    <w:rsid w:val="002E4666"/>
    <w:rsid w:val="002E58DC"/>
    <w:rsid w:val="002E64D3"/>
    <w:rsid w:val="002E7033"/>
    <w:rsid w:val="002E7B14"/>
    <w:rsid w:val="002F06C5"/>
    <w:rsid w:val="002F0F90"/>
    <w:rsid w:val="002F1B32"/>
    <w:rsid w:val="002F3588"/>
    <w:rsid w:val="002F4563"/>
    <w:rsid w:val="002F5AE0"/>
    <w:rsid w:val="002F5B35"/>
    <w:rsid w:val="003009CA"/>
    <w:rsid w:val="00300A50"/>
    <w:rsid w:val="00302F16"/>
    <w:rsid w:val="003068FA"/>
    <w:rsid w:val="003078FE"/>
    <w:rsid w:val="00310DB0"/>
    <w:rsid w:val="00312AAE"/>
    <w:rsid w:val="00315651"/>
    <w:rsid w:val="00320480"/>
    <w:rsid w:val="00325EFD"/>
    <w:rsid w:val="00327897"/>
    <w:rsid w:val="00340801"/>
    <w:rsid w:val="0034124B"/>
    <w:rsid w:val="003416EE"/>
    <w:rsid w:val="00341F00"/>
    <w:rsid w:val="003425B9"/>
    <w:rsid w:val="00345539"/>
    <w:rsid w:val="00350CD8"/>
    <w:rsid w:val="003572EE"/>
    <w:rsid w:val="003620A1"/>
    <w:rsid w:val="00362E62"/>
    <w:rsid w:val="0036437E"/>
    <w:rsid w:val="0036515A"/>
    <w:rsid w:val="00371849"/>
    <w:rsid w:val="003719E2"/>
    <w:rsid w:val="00371B16"/>
    <w:rsid w:val="00372668"/>
    <w:rsid w:val="0037279E"/>
    <w:rsid w:val="00373852"/>
    <w:rsid w:val="00377388"/>
    <w:rsid w:val="003856DF"/>
    <w:rsid w:val="00386035"/>
    <w:rsid w:val="003862BF"/>
    <w:rsid w:val="003878E8"/>
    <w:rsid w:val="00387975"/>
    <w:rsid w:val="00391C7B"/>
    <w:rsid w:val="00391D5B"/>
    <w:rsid w:val="0039286D"/>
    <w:rsid w:val="00392F33"/>
    <w:rsid w:val="003933A5"/>
    <w:rsid w:val="00393823"/>
    <w:rsid w:val="00397BF7"/>
    <w:rsid w:val="00397F48"/>
    <w:rsid w:val="003A04ED"/>
    <w:rsid w:val="003A1E2D"/>
    <w:rsid w:val="003A322D"/>
    <w:rsid w:val="003A3FE9"/>
    <w:rsid w:val="003A4335"/>
    <w:rsid w:val="003A62F9"/>
    <w:rsid w:val="003A7BF1"/>
    <w:rsid w:val="003B3D8D"/>
    <w:rsid w:val="003C14EA"/>
    <w:rsid w:val="003C1FB9"/>
    <w:rsid w:val="003C3D2A"/>
    <w:rsid w:val="003C4461"/>
    <w:rsid w:val="003C49D6"/>
    <w:rsid w:val="003C70F7"/>
    <w:rsid w:val="003D0BB3"/>
    <w:rsid w:val="003D3276"/>
    <w:rsid w:val="003D4345"/>
    <w:rsid w:val="003D5F66"/>
    <w:rsid w:val="003E2FA6"/>
    <w:rsid w:val="003F2BB5"/>
    <w:rsid w:val="003F3F57"/>
    <w:rsid w:val="003F4550"/>
    <w:rsid w:val="003F74BF"/>
    <w:rsid w:val="00400000"/>
    <w:rsid w:val="0040342D"/>
    <w:rsid w:val="00407667"/>
    <w:rsid w:val="00407A68"/>
    <w:rsid w:val="0041059F"/>
    <w:rsid w:val="00412186"/>
    <w:rsid w:val="0041320C"/>
    <w:rsid w:val="00416A23"/>
    <w:rsid w:val="00416E7A"/>
    <w:rsid w:val="004176A4"/>
    <w:rsid w:val="0042054A"/>
    <w:rsid w:val="004217FB"/>
    <w:rsid w:val="004244EC"/>
    <w:rsid w:val="00424958"/>
    <w:rsid w:val="00424E95"/>
    <w:rsid w:val="004303D3"/>
    <w:rsid w:val="00433DC1"/>
    <w:rsid w:val="004344D0"/>
    <w:rsid w:val="004348E6"/>
    <w:rsid w:val="004357DC"/>
    <w:rsid w:val="0043789B"/>
    <w:rsid w:val="00437CDD"/>
    <w:rsid w:val="0044085F"/>
    <w:rsid w:val="00443425"/>
    <w:rsid w:val="004469F3"/>
    <w:rsid w:val="00452B82"/>
    <w:rsid w:val="0045554E"/>
    <w:rsid w:val="0045762A"/>
    <w:rsid w:val="004636EB"/>
    <w:rsid w:val="0046421E"/>
    <w:rsid w:val="004655BD"/>
    <w:rsid w:val="0046662C"/>
    <w:rsid w:val="00467180"/>
    <w:rsid w:val="0047052E"/>
    <w:rsid w:val="00476BF1"/>
    <w:rsid w:val="004814F0"/>
    <w:rsid w:val="00482067"/>
    <w:rsid w:val="00483F06"/>
    <w:rsid w:val="00487003"/>
    <w:rsid w:val="00491530"/>
    <w:rsid w:val="00494CF7"/>
    <w:rsid w:val="00496602"/>
    <w:rsid w:val="0049678A"/>
    <w:rsid w:val="004A1F54"/>
    <w:rsid w:val="004A26B3"/>
    <w:rsid w:val="004A43C2"/>
    <w:rsid w:val="004B1312"/>
    <w:rsid w:val="004B2AE4"/>
    <w:rsid w:val="004B3328"/>
    <w:rsid w:val="004B4765"/>
    <w:rsid w:val="004B5038"/>
    <w:rsid w:val="004B723C"/>
    <w:rsid w:val="004C29A6"/>
    <w:rsid w:val="004C3C38"/>
    <w:rsid w:val="004C7470"/>
    <w:rsid w:val="004D0669"/>
    <w:rsid w:val="004D08B1"/>
    <w:rsid w:val="004D242A"/>
    <w:rsid w:val="004E0C02"/>
    <w:rsid w:val="004E1807"/>
    <w:rsid w:val="004E4359"/>
    <w:rsid w:val="004E6915"/>
    <w:rsid w:val="004F12CC"/>
    <w:rsid w:val="004F4050"/>
    <w:rsid w:val="0050213A"/>
    <w:rsid w:val="00503DBB"/>
    <w:rsid w:val="00506A9D"/>
    <w:rsid w:val="00510BF1"/>
    <w:rsid w:val="00510C04"/>
    <w:rsid w:val="00512D78"/>
    <w:rsid w:val="00513502"/>
    <w:rsid w:val="0051394F"/>
    <w:rsid w:val="00516C0E"/>
    <w:rsid w:val="0051717B"/>
    <w:rsid w:val="00517E59"/>
    <w:rsid w:val="00517FDE"/>
    <w:rsid w:val="00520B90"/>
    <w:rsid w:val="00520CFE"/>
    <w:rsid w:val="0052134E"/>
    <w:rsid w:val="005236C3"/>
    <w:rsid w:val="00525C15"/>
    <w:rsid w:val="0052607A"/>
    <w:rsid w:val="00530DE3"/>
    <w:rsid w:val="0053146A"/>
    <w:rsid w:val="00531C68"/>
    <w:rsid w:val="00532697"/>
    <w:rsid w:val="005349C2"/>
    <w:rsid w:val="005365E7"/>
    <w:rsid w:val="00541720"/>
    <w:rsid w:val="0054222C"/>
    <w:rsid w:val="005511C5"/>
    <w:rsid w:val="005521B9"/>
    <w:rsid w:val="0055288F"/>
    <w:rsid w:val="00554CA9"/>
    <w:rsid w:val="0055755E"/>
    <w:rsid w:val="00557C5F"/>
    <w:rsid w:val="0056218B"/>
    <w:rsid w:val="00563A36"/>
    <w:rsid w:val="00563EEB"/>
    <w:rsid w:val="00564735"/>
    <w:rsid w:val="00564931"/>
    <w:rsid w:val="00565097"/>
    <w:rsid w:val="00566641"/>
    <w:rsid w:val="0057122B"/>
    <w:rsid w:val="00571CCC"/>
    <w:rsid w:val="00574B11"/>
    <w:rsid w:val="00576AB1"/>
    <w:rsid w:val="005825CF"/>
    <w:rsid w:val="00584EEE"/>
    <w:rsid w:val="00594C8F"/>
    <w:rsid w:val="00597CE0"/>
    <w:rsid w:val="005A0B72"/>
    <w:rsid w:val="005B03DB"/>
    <w:rsid w:val="005B0451"/>
    <w:rsid w:val="005B0C09"/>
    <w:rsid w:val="005B157B"/>
    <w:rsid w:val="005B15B5"/>
    <w:rsid w:val="005B1A85"/>
    <w:rsid w:val="005B1F42"/>
    <w:rsid w:val="005B3BB1"/>
    <w:rsid w:val="005B47F5"/>
    <w:rsid w:val="005C0B93"/>
    <w:rsid w:val="005C2A09"/>
    <w:rsid w:val="005C4FE8"/>
    <w:rsid w:val="005C6993"/>
    <w:rsid w:val="005D12B3"/>
    <w:rsid w:val="005D12C9"/>
    <w:rsid w:val="005D442F"/>
    <w:rsid w:val="005D611B"/>
    <w:rsid w:val="005D6AA6"/>
    <w:rsid w:val="005D6C89"/>
    <w:rsid w:val="005E2F42"/>
    <w:rsid w:val="005E35D6"/>
    <w:rsid w:val="005E3B6D"/>
    <w:rsid w:val="005E4F9F"/>
    <w:rsid w:val="005E7482"/>
    <w:rsid w:val="005F03B6"/>
    <w:rsid w:val="005F2BA6"/>
    <w:rsid w:val="005F45BF"/>
    <w:rsid w:val="005F4EFE"/>
    <w:rsid w:val="005F550D"/>
    <w:rsid w:val="005F67F0"/>
    <w:rsid w:val="00600FA5"/>
    <w:rsid w:val="00602D08"/>
    <w:rsid w:val="00604CB5"/>
    <w:rsid w:val="00604F6A"/>
    <w:rsid w:val="00605D0C"/>
    <w:rsid w:val="0061317C"/>
    <w:rsid w:val="00614772"/>
    <w:rsid w:val="006173B9"/>
    <w:rsid w:val="00620090"/>
    <w:rsid w:val="00620E1B"/>
    <w:rsid w:val="0062112C"/>
    <w:rsid w:val="0062266D"/>
    <w:rsid w:val="00623ECC"/>
    <w:rsid w:val="0062469D"/>
    <w:rsid w:val="00640499"/>
    <w:rsid w:val="00645DC8"/>
    <w:rsid w:val="00647B67"/>
    <w:rsid w:val="00660CAF"/>
    <w:rsid w:val="00665853"/>
    <w:rsid w:val="006712E2"/>
    <w:rsid w:val="00673BDB"/>
    <w:rsid w:val="0067616A"/>
    <w:rsid w:val="00680B71"/>
    <w:rsid w:val="0068754D"/>
    <w:rsid w:val="006877D3"/>
    <w:rsid w:val="0069070D"/>
    <w:rsid w:val="00692D59"/>
    <w:rsid w:val="00695EE4"/>
    <w:rsid w:val="006A19E1"/>
    <w:rsid w:val="006A47C0"/>
    <w:rsid w:val="006A7AC0"/>
    <w:rsid w:val="006B235E"/>
    <w:rsid w:val="006B2793"/>
    <w:rsid w:val="006B2F80"/>
    <w:rsid w:val="006B3224"/>
    <w:rsid w:val="006B4023"/>
    <w:rsid w:val="006B52B2"/>
    <w:rsid w:val="006B5DBC"/>
    <w:rsid w:val="006B6C6D"/>
    <w:rsid w:val="006B782B"/>
    <w:rsid w:val="006C0F4C"/>
    <w:rsid w:val="006C16F5"/>
    <w:rsid w:val="006C3AC4"/>
    <w:rsid w:val="006C413B"/>
    <w:rsid w:val="006C55A8"/>
    <w:rsid w:val="006D0A74"/>
    <w:rsid w:val="006D0BE3"/>
    <w:rsid w:val="006D1EC6"/>
    <w:rsid w:val="006D2102"/>
    <w:rsid w:val="006D5178"/>
    <w:rsid w:val="006D5720"/>
    <w:rsid w:val="006D7313"/>
    <w:rsid w:val="006D7F75"/>
    <w:rsid w:val="006E2ECB"/>
    <w:rsid w:val="006E4557"/>
    <w:rsid w:val="006E6046"/>
    <w:rsid w:val="006F0A71"/>
    <w:rsid w:val="006F2F84"/>
    <w:rsid w:val="006F5AEE"/>
    <w:rsid w:val="006F6162"/>
    <w:rsid w:val="006F78DB"/>
    <w:rsid w:val="007058C0"/>
    <w:rsid w:val="00710D2A"/>
    <w:rsid w:val="00715650"/>
    <w:rsid w:val="00721B66"/>
    <w:rsid w:val="00725B61"/>
    <w:rsid w:val="007316A3"/>
    <w:rsid w:val="00733D7F"/>
    <w:rsid w:val="0073555B"/>
    <w:rsid w:val="0074071C"/>
    <w:rsid w:val="00746348"/>
    <w:rsid w:val="00753EA0"/>
    <w:rsid w:val="007559E1"/>
    <w:rsid w:val="0076207F"/>
    <w:rsid w:val="00766910"/>
    <w:rsid w:val="007705B7"/>
    <w:rsid w:val="00776D6C"/>
    <w:rsid w:val="007779D4"/>
    <w:rsid w:val="00780704"/>
    <w:rsid w:val="00781790"/>
    <w:rsid w:val="007829BC"/>
    <w:rsid w:val="007879B6"/>
    <w:rsid w:val="00792D17"/>
    <w:rsid w:val="007940D8"/>
    <w:rsid w:val="007947CB"/>
    <w:rsid w:val="00796211"/>
    <w:rsid w:val="00796F27"/>
    <w:rsid w:val="007A457A"/>
    <w:rsid w:val="007A5719"/>
    <w:rsid w:val="007A5921"/>
    <w:rsid w:val="007B284F"/>
    <w:rsid w:val="007B549B"/>
    <w:rsid w:val="007C2E76"/>
    <w:rsid w:val="007C40D6"/>
    <w:rsid w:val="007D301F"/>
    <w:rsid w:val="007D65B2"/>
    <w:rsid w:val="007D6BE9"/>
    <w:rsid w:val="007D7089"/>
    <w:rsid w:val="007E117D"/>
    <w:rsid w:val="007E1E0B"/>
    <w:rsid w:val="007E439D"/>
    <w:rsid w:val="007E641C"/>
    <w:rsid w:val="007E6F94"/>
    <w:rsid w:val="007F696D"/>
    <w:rsid w:val="007F7DDA"/>
    <w:rsid w:val="008001CC"/>
    <w:rsid w:val="00801F8B"/>
    <w:rsid w:val="0080251A"/>
    <w:rsid w:val="0080355B"/>
    <w:rsid w:val="00804AFA"/>
    <w:rsid w:val="00811DCF"/>
    <w:rsid w:val="00811E07"/>
    <w:rsid w:val="0081376F"/>
    <w:rsid w:val="00814980"/>
    <w:rsid w:val="008156CC"/>
    <w:rsid w:val="008215B7"/>
    <w:rsid w:val="00822CA3"/>
    <w:rsid w:val="00823664"/>
    <w:rsid w:val="00824D45"/>
    <w:rsid w:val="00825700"/>
    <w:rsid w:val="008308D3"/>
    <w:rsid w:val="00830F43"/>
    <w:rsid w:val="00832493"/>
    <w:rsid w:val="00832708"/>
    <w:rsid w:val="00835528"/>
    <w:rsid w:val="00836401"/>
    <w:rsid w:val="0083714E"/>
    <w:rsid w:val="0083726E"/>
    <w:rsid w:val="00844A3F"/>
    <w:rsid w:val="00850093"/>
    <w:rsid w:val="00850F79"/>
    <w:rsid w:val="0085356B"/>
    <w:rsid w:val="00854F73"/>
    <w:rsid w:val="008574B5"/>
    <w:rsid w:val="00863F25"/>
    <w:rsid w:val="00864068"/>
    <w:rsid w:val="00864D89"/>
    <w:rsid w:val="00865A70"/>
    <w:rsid w:val="00867DE5"/>
    <w:rsid w:val="00871078"/>
    <w:rsid w:val="00871427"/>
    <w:rsid w:val="00871F8B"/>
    <w:rsid w:val="00873515"/>
    <w:rsid w:val="00876D65"/>
    <w:rsid w:val="00880E0A"/>
    <w:rsid w:val="00880F29"/>
    <w:rsid w:val="00887392"/>
    <w:rsid w:val="00890AE7"/>
    <w:rsid w:val="0089151D"/>
    <w:rsid w:val="0089274F"/>
    <w:rsid w:val="0089414D"/>
    <w:rsid w:val="008954D2"/>
    <w:rsid w:val="00896E81"/>
    <w:rsid w:val="008A00B8"/>
    <w:rsid w:val="008A0E2F"/>
    <w:rsid w:val="008A7D7B"/>
    <w:rsid w:val="008B01DE"/>
    <w:rsid w:val="008B215B"/>
    <w:rsid w:val="008B2983"/>
    <w:rsid w:val="008B4691"/>
    <w:rsid w:val="008B6B77"/>
    <w:rsid w:val="008C049F"/>
    <w:rsid w:val="008C2B04"/>
    <w:rsid w:val="008C6D4C"/>
    <w:rsid w:val="008C71EF"/>
    <w:rsid w:val="008C775E"/>
    <w:rsid w:val="008C7819"/>
    <w:rsid w:val="008D0108"/>
    <w:rsid w:val="008D0312"/>
    <w:rsid w:val="008D3A26"/>
    <w:rsid w:val="008D5E03"/>
    <w:rsid w:val="008D6DBC"/>
    <w:rsid w:val="008E0333"/>
    <w:rsid w:val="008E27AE"/>
    <w:rsid w:val="008E41CD"/>
    <w:rsid w:val="008E7227"/>
    <w:rsid w:val="008F0304"/>
    <w:rsid w:val="008F75B0"/>
    <w:rsid w:val="00902DCA"/>
    <w:rsid w:val="00905A54"/>
    <w:rsid w:val="00907AD3"/>
    <w:rsid w:val="00907F87"/>
    <w:rsid w:val="00911344"/>
    <w:rsid w:val="009139DF"/>
    <w:rsid w:val="00915B85"/>
    <w:rsid w:val="00921BB0"/>
    <w:rsid w:val="0092296A"/>
    <w:rsid w:val="009237CB"/>
    <w:rsid w:val="009320F7"/>
    <w:rsid w:val="009356A0"/>
    <w:rsid w:val="0093570C"/>
    <w:rsid w:val="00935B39"/>
    <w:rsid w:val="00935EFA"/>
    <w:rsid w:val="00942577"/>
    <w:rsid w:val="0094293C"/>
    <w:rsid w:val="009433B1"/>
    <w:rsid w:val="00944EA1"/>
    <w:rsid w:val="00947290"/>
    <w:rsid w:val="00950FDA"/>
    <w:rsid w:val="0096011B"/>
    <w:rsid w:val="00962DEE"/>
    <w:rsid w:val="0097213D"/>
    <w:rsid w:val="00973204"/>
    <w:rsid w:val="00973693"/>
    <w:rsid w:val="0098103B"/>
    <w:rsid w:val="00982092"/>
    <w:rsid w:val="00984FF5"/>
    <w:rsid w:val="00991C56"/>
    <w:rsid w:val="00992C40"/>
    <w:rsid w:val="00997B6D"/>
    <w:rsid w:val="009A2883"/>
    <w:rsid w:val="009A38D7"/>
    <w:rsid w:val="009A3DB5"/>
    <w:rsid w:val="009A4F0F"/>
    <w:rsid w:val="009A6C1F"/>
    <w:rsid w:val="009A7BF4"/>
    <w:rsid w:val="009B060F"/>
    <w:rsid w:val="009B0F99"/>
    <w:rsid w:val="009B33BB"/>
    <w:rsid w:val="009B4D48"/>
    <w:rsid w:val="009B572B"/>
    <w:rsid w:val="009B7E19"/>
    <w:rsid w:val="009C3D8B"/>
    <w:rsid w:val="009C695F"/>
    <w:rsid w:val="009C7AD9"/>
    <w:rsid w:val="009D0E65"/>
    <w:rsid w:val="009D4A65"/>
    <w:rsid w:val="009D530B"/>
    <w:rsid w:val="009D5482"/>
    <w:rsid w:val="009D6EC1"/>
    <w:rsid w:val="009E01B9"/>
    <w:rsid w:val="009E08AE"/>
    <w:rsid w:val="009E2880"/>
    <w:rsid w:val="009E2A35"/>
    <w:rsid w:val="009E7EB7"/>
    <w:rsid w:val="009F3959"/>
    <w:rsid w:val="009F46C1"/>
    <w:rsid w:val="009F6C05"/>
    <w:rsid w:val="00A016ED"/>
    <w:rsid w:val="00A01A79"/>
    <w:rsid w:val="00A01F6C"/>
    <w:rsid w:val="00A06911"/>
    <w:rsid w:val="00A0789E"/>
    <w:rsid w:val="00A079B2"/>
    <w:rsid w:val="00A10131"/>
    <w:rsid w:val="00A10C13"/>
    <w:rsid w:val="00A1142C"/>
    <w:rsid w:val="00A1511F"/>
    <w:rsid w:val="00A20C05"/>
    <w:rsid w:val="00A22171"/>
    <w:rsid w:val="00A23ACE"/>
    <w:rsid w:val="00A23CB8"/>
    <w:rsid w:val="00A24242"/>
    <w:rsid w:val="00A26124"/>
    <w:rsid w:val="00A31B8F"/>
    <w:rsid w:val="00A32939"/>
    <w:rsid w:val="00A338B9"/>
    <w:rsid w:val="00A34B0B"/>
    <w:rsid w:val="00A427D5"/>
    <w:rsid w:val="00A4281F"/>
    <w:rsid w:val="00A4288E"/>
    <w:rsid w:val="00A505FC"/>
    <w:rsid w:val="00A507BF"/>
    <w:rsid w:val="00A51444"/>
    <w:rsid w:val="00A543C0"/>
    <w:rsid w:val="00A5523A"/>
    <w:rsid w:val="00A5665C"/>
    <w:rsid w:val="00A61257"/>
    <w:rsid w:val="00A627B9"/>
    <w:rsid w:val="00A766FC"/>
    <w:rsid w:val="00A810FB"/>
    <w:rsid w:val="00A8219C"/>
    <w:rsid w:val="00A824B7"/>
    <w:rsid w:val="00A83FAB"/>
    <w:rsid w:val="00A84A54"/>
    <w:rsid w:val="00A85B40"/>
    <w:rsid w:val="00A90723"/>
    <w:rsid w:val="00A94487"/>
    <w:rsid w:val="00A9457D"/>
    <w:rsid w:val="00A94A12"/>
    <w:rsid w:val="00A9673D"/>
    <w:rsid w:val="00AA0016"/>
    <w:rsid w:val="00AA04C0"/>
    <w:rsid w:val="00AA0CCA"/>
    <w:rsid w:val="00AA1D81"/>
    <w:rsid w:val="00AA6DCC"/>
    <w:rsid w:val="00AA762E"/>
    <w:rsid w:val="00AB052E"/>
    <w:rsid w:val="00AB2B58"/>
    <w:rsid w:val="00AB44FC"/>
    <w:rsid w:val="00AB6DB9"/>
    <w:rsid w:val="00AC0085"/>
    <w:rsid w:val="00AC155C"/>
    <w:rsid w:val="00AC3477"/>
    <w:rsid w:val="00AC3551"/>
    <w:rsid w:val="00AC42F9"/>
    <w:rsid w:val="00AD0CD7"/>
    <w:rsid w:val="00AD58D8"/>
    <w:rsid w:val="00AD5C56"/>
    <w:rsid w:val="00AD5DC2"/>
    <w:rsid w:val="00AD5F10"/>
    <w:rsid w:val="00AD6021"/>
    <w:rsid w:val="00AE0686"/>
    <w:rsid w:val="00AE09D7"/>
    <w:rsid w:val="00AE100D"/>
    <w:rsid w:val="00AE449E"/>
    <w:rsid w:val="00AE6D99"/>
    <w:rsid w:val="00AE76BB"/>
    <w:rsid w:val="00AF0271"/>
    <w:rsid w:val="00AF3500"/>
    <w:rsid w:val="00AF3B17"/>
    <w:rsid w:val="00AF3FBA"/>
    <w:rsid w:val="00AF46F7"/>
    <w:rsid w:val="00AF5CD3"/>
    <w:rsid w:val="00AF612B"/>
    <w:rsid w:val="00AF6602"/>
    <w:rsid w:val="00AF682C"/>
    <w:rsid w:val="00B009CF"/>
    <w:rsid w:val="00B00F1C"/>
    <w:rsid w:val="00B07BD6"/>
    <w:rsid w:val="00B07D9F"/>
    <w:rsid w:val="00B101CC"/>
    <w:rsid w:val="00B11009"/>
    <w:rsid w:val="00B12228"/>
    <w:rsid w:val="00B12D1F"/>
    <w:rsid w:val="00B13EEE"/>
    <w:rsid w:val="00B1621F"/>
    <w:rsid w:val="00B178AB"/>
    <w:rsid w:val="00B2060E"/>
    <w:rsid w:val="00B220CA"/>
    <w:rsid w:val="00B23562"/>
    <w:rsid w:val="00B3023E"/>
    <w:rsid w:val="00B30B9D"/>
    <w:rsid w:val="00B33BD6"/>
    <w:rsid w:val="00B34A0B"/>
    <w:rsid w:val="00B35AA7"/>
    <w:rsid w:val="00B35BC3"/>
    <w:rsid w:val="00B35CFA"/>
    <w:rsid w:val="00B368AC"/>
    <w:rsid w:val="00B36D0D"/>
    <w:rsid w:val="00B36E26"/>
    <w:rsid w:val="00B40F2B"/>
    <w:rsid w:val="00B46C80"/>
    <w:rsid w:val="00B4770E"/>
    <w:rsid w:val="00B47E3B"/>
    <w:rsid w:val="00B5332A"/>
    <w:rsid w:val="00B53382"/>
    <w:rsid w:val="00B646C4"/>
    <w:rsid w:val="00B64F60"/>
    <w:rsid w:val="00B6626A"/>
    <w:rsid w:val="00B6660E"/>
    <w:rsid w:val="00B72E41"/>
    <w:rsid w:val="00B74887"/>
    <w:rsid w:val="00B754CA"/>
    <w:rsid w:val="00B77B97"/>
    <w:rsid w:val="00B81BFC"/>
    <w:rsid w:val="00B81C33"/>
    <w:rsid w:val="00B83A1B"/>
    <w:rsid w:val="00B91C6C"/>
    <w:rsid w:val="00B926B8"/>
    <w:rsid w:val="00B92FB8"/>
    <w:rsid w:val="00BA1909"/>
    <w:rsid w:val="00BA3A58"/>
    <w:rsid w:val="00BA3DC0"/>
    <w:rsid w:val="00BA77E5"/>
    <w:rsid w:val="00BB38DB"/>
    <w:rsid w:val="00BB6B32"/>
    <w:rsid w:val="00BC1B17"/>
    <w:rsid w:val="00BC2C40"/>
    <w:rsid w:val="00BC4888"/>
    <w:rsid w:val="00BC51DF"/>
    <w:rsid w:val="00BC5DFF"/>
    <w:rsid w:val="00BC70BF"/>
    <w:rsid w:val="00BD118D"/>
    <w:rsid w:val="00BD4560"/>
    <w:rsid w:val="00BD747F"/>
    <w:rsid w:val="00BD7EB5"/>
    <w:rsid w:val="00BE0DB3"/>
    <w:rsid w:val="00BE1A40"/>
    <w:rsid w:val="00BE204E"/>
    <w:rsid w:val="00BE29D4"/>
    <w:rsid w:val="00BE2F6D"/>
    <w:rsid w:val="00BE539C"/>
    <w:rsid w:val="00BF5653"/>
    <w:rsid w:val="00C00F46"/>
    <w:rsid w:val="00C0250C"/>
    <w:rsid w:val="00C11E99"/>
    <w:rsid w:val="00C1372F"/>
    <w:rsid w:val="00C16618"/>
    <w:rsid w:val="00C20FE8"/>
    <w:rsid w:val="00C21BC3"/>
    <w:rsid w:val="00C21E02"/>
    <w:rsid w:val="00C26EC3"/>
    <w:rsid w:val="00C319E5"/>
    <w:rsid w:val="00C32EB7"/>
    <w:rsid w:val="00C3356B"/>
    <w:rsid w:val="00C36DF4"/>
    <w:rsid w:val="00C37BBC"/>
    <w:rsid w:val="00C40CE4"/>
    <w:rsid w:val="00C439DF"/>
    <w:rsid w:val="00C45ACC"/>
    <w:rsid w:val="00C460D9"/>
    <w:rsid w:val="00C46C6B"/>
    <w:rsid w:val="00C51F9C"/>
    <w:rsid w:val="00C5340F"/>
    <w:rsid w:val="00C543AA"/>
    <w:rsid w:val="00C55AA2"/>
    <w:rsid w:val="00C601FB"/>
    <w:rsid w:val="00C631B7"/>
    <w:rsid w:val="00C65DE2"/>
    <w:rsid w:val="00C66E47"/>
    <w:rsid w:val="00C728AC"/>
    <w:rsid w:val="00C74269"/>
    <w:rsid w:val="00C744B2"/>
    <w:rsid w:val="00C76E6D"/>
    <w:rsid w:val="00C77558"/>
    <w:rsid w:val="00C8017E"/>
    <w:rsid w:val="00C80776"/>
    <w:rsid w:val="00C81089"/>
    <w:rsid w:val="00C810C9"/>
    <w:rsid w:val="00C81CB3"/>
    <w:rsid w:val="00C83311"/>
    <w:rsid w:val="00C83528"/>
    <w:rsid w:val="00C83A03"/>
    <w:rsid w:val="00C875E9"/>
    <w:rsid w:val="00C90888"/>
    <w:rsid w:val="00C91222"/>
    <w:rsid w:val="00C94C60"/>
    <w:rsid w:val="00C96A88"/>
    <w:rsid w:val="00C97431"/>
    <w:rsid w:val="00C975EA"/>
    <w:rsid w:val="00CA0294"/>
    <w:rsid w:val="00CA2529"/>
    <w:rsid w:val="00CA48DB"/>
    <w:rsid w:val="00CB259F"/>
    <w:rsid w:val="00CB4143"/>
    <w:rsid w:val="00CB626B"/>
    <w:rsid w:val="00CB6A58"/>
    <w:rsid w:val="00CC1C5C"/>
    <w:rsid w:val="00CC40D9"/>
    <w:rsid w:val="00CD4DE6"/>
    <w:rsid w:val="00CE19DF"/>
    <w:rsid w:val="00CE2347"/>
    <w:rsid w:val="00CE3ACD"/>
    <w:rsid w:val="00CE6FCB"/>
    <w:rsid w:val="00CF0338"/>
    <w:rsid w:val="00CF53F1"/>
    <w:rsid w:val="00CF7CE2"/>
    <w:rsid w:val="00D009F2"/>
    <w:rsid w:val="00D01CE7"/>
    <w:rsid w:val="00D03DAF"/>
    <w:rsid w:val="00D07C3C"/>
    <w:rsid w:val="00D110AD"/>
    <w:rsid w:val="00D11AD7"/>
    <w:rsid w:val="00D16E29"/>
    <w:rsid w:val="00D23DF4"/>
    <w:rsid w:val="00D2437F"/>
    <w:rsid w:val="00D25C1A"/>
    <w:rsid w:val="00D263AC"/>
    <w:rsid w:val="00D33407"/>
    <w:rsid w:val="00D3507E"/>
    <w:rsid w:val="00D350CD"/>
    <w:rsid w:val="00D37846"/>
    <w:rsid w:val="00D40175"/>
    <w:rsid w:val="00D40177"/>
    <w:rsid w:val="00D421BA"/>
    <w:rsid w:val="00D434C1"/>
    <w:rsid w:val="00D46AF6"/>
    <w:rsid w:val="00D5089E"/>
    <w:rsid w:val="00D60403"/>
    <w:rsid w:val="00D60564"/>
    <w:rsid w:val="00D60C6F"/>
    <w:rsid w:val="00D65608"/>
    <w:rsid w:val="00D65BD8"/>
    <w:rsid w:val="00D66DAF"/>
    <w:rsid w:val="00D67498"/>
    <w:rsid w:val="00D72A17"/>
    <w:rsid w:val="00D762BE"/>
    <w:rsid w:val="00D766EE"/>
    <w:rsid w:val="00D777BD"/>
    <w:rsid w:val="00D816A9"/>
    <w:rsid w:val="00D936BF"/>
    <w:rsid w:val="00D9451D"/>
    <w:rsid w:val="00D95702"/>
    <w:rsid w:val="00D96742"/>
    <w:rsid w:val="00D9755D"/>
    <w:rsid w:val="00D97794"/>
    <w:rsid w:val="00DA0C95"/>
    <w:rsid w:val="00DA101A"/>
    <w:rsid w:val="00DA1474"/>
    <w:rsid w:val="00DA1806"/>
    <w:rsid w:val="00DA28A1"/>
    <w:rsid w:val="00DA5CF7"/>
    <w:rsid w:val="00DB643F"/>
    <w:rsid w:val="00DB7189"/>
    <w:rsid w:val="00DC2CDD"/>
    <w:rsid w:val="00DC3C71"/>
    <w:rsid w:val="00DC7E01"/>
    <w:rsid w:val="00DD0ECF"/>
    <w:rsid w:val="00DD364C"/>
    <w:rsid w:val="00DD63E3"/>
    <w:rsid w:val="00DE0BEB"/>
    <w:rsid w:val="00DE3CB6"/>
    <w:rsid w:val="00DE3F8B"/>
    <w:rsid w:val="00DE59F1"/>
    <w:rsid w:val="00DF3059"/>
    <w:rsid w:val="00DF479C"/>
    <w:rsid w:val="00DF6187"/>
    <w:rsid w:val="00E028D3"/>
    <w:rsid w:val="00E03013"/>
    <w:rsid w:val="00E035F8"/>
    <w:rsid w:val="00E06318"/>
    <w:rsid w:val="00E0708A"/>
    <w:rsid w:val="00E11D62"/>
    <w:rsid w:val="00E149BF"/>
    <w:rsid w:val="00E14BAA"/>
    <w:rsid w:val="00E20D45"/>
    <w:rsid w:val="00E2298C"/>
    <w:rsid w:val="00E230E4"/>
    <w:rsid w:val="00E2438E"/>
    <w:rsid w:val="00E24E28"/>
    <w:rsid w:val="00E25D33"/>
    <w:rsid w:val="00E25DC3"/>
    <w:rsid w:val="00E2732F"/>
    <w:rsid w:val="00E33D7D"/>
    <w:rsid w:val="00E34277"/>
    <w:rsid w:val="00E34E31"/>
    <w:rsid w:val="00E41DBC"/>
    <w:rsid w:val="00E5088E"/>
    <w:rsid w:val="00E52E7D"/>
    <w:rsid w:val="00E54913"/>
    <w:rsid w:val="00E554F8"/>
    <w:rsid w:val="00E56984"/>
    <w:rsid w:val="00E61433"/>
    <w:rsid w:val="00E638FA"/>
    <w:rsid w:val="00E6457D"/>
    <w:rsid w:val="00E7198F"/>
    <w:rsid w:val="00E71C3F"/>
    <w:rsid w:val="00E816CD"/>
    <w:rsid w:val="00E8435D"/>
    <w:rsid w:val="00E84873"/>
    <w:rsid w:val="00E87147"/>
    <w:rsid w:val="00E9335F"/>
    <w:rsid w:val="00E97B44"/>
    <w:rsid w:val="00EA2044"/>
    <w:rsid w:val="00EA234D"/>
    <w:rsid w:val="00EB01DB"/>
    <w:rsid w:val="00EB0374"/>
    <w:rsid w:val="00EB0877"/>
    <w:rsid w:val="00EB2BD5"/>
    <w:rsid w:val="00EB37DA"/>
    <w:rsid w:val="00EB41DD"/>
    <w:rsid w:val="00EB6645"/>
    <w:rsid w:val="00EC3D79"/>
    <w:rsid w:val="00EC48D8"/>
    <w:rsid w:val="00EC5A0C"/>
    <w:rsid w:val="00EC6006"/>
    <w:rsid w:val="00ED4C3B"/>
    <w:rsid w:val="00ED68B4"/>
    <w:rsid w:val="00EE1433"/>
    <w:rsid w:val="00EE2851"/>
    <w:rsid w:val="00EE534B"/>
    <w:rsid w:val="00EE5694"/>
    <w:rsid w:val="00EF0C58"/>
    <w:rsid w:val="00EF17AA"/>
    <w:rsid w:val="00EF5335"/>
    <w:rsid w:val="00EF6A63"/>
    <w:rsid w:val="00F00A50"/>
    <w:rsid w:val="00F02DB9"/>
    <w:rsid w:val="00F03375"/>
    <w:rsid w:val="00F062B0"/>
    <w:rsid w:val="00F108A1"/>
    <w:rsid w:val="00F12105"/>
    <w:rsid w:val="00F167F0"/>
    <w:rsid w:val="00F168F7"/>
    <w:rsid w:val="00F2224B"/>
    <w:rsid w:val="00F244B4"/>
    <w:rsid w:val="00F2464D"/>
    <w:rsid w:val="00F24A08"/>
    <w:rsid w:val="00F25082"/>
    <w:rsid w:val="00F30DF3"/>
    <w:rsid w:val="00F31B6B"/>
    <w:rsid w:val="00F36D83"/>
    <w:rsid w:val="00F40156"/>
    <w:rsid w:val="00F40218"/>
    <w:rsid w:val="00F43754"/>
    <w:rsid w:val="00F452FA"/>
    <w:rsid w:val="00F457D0"/>
    <w:rsid w:val="00F4610A"/>
    <w:rsid w:val="00F509AD"/>
    <w:rsid w:val="00F51959"/>
    <w:rsid w:val="00F54C55"/>
    <w:rsid w:val="00F57595"/>
    <w:rsid w:val="00F609A7"/>
    <w:rsid w:val="00F641C8"/>
    <w:rsid w:val="00F64E15"/>
    <w:rsid w:val="00F6538D"/>
    <w:rsid w:val="00F672AB"/>
    <w:rsid w:val="00F67B1B"/>
    <w:rsid w:val="00F71139"/>
    <w:rsid w:val="00F71BCA"/>
    <w:rsid w:val="00F72208"/>
    <w:rsid w:val="00F72EEF"/>
    <w:rsid w:val="00F72F97"/>
    <w:rsid w:val="00F768DC"/>
    <w:rsid w:val="00F800F4"/>
    <w:rsid w:val="00F80A96"/>
    <w:rsid w:val="00F81E79"/>
    <w:rsid w:val="00F82C19"/>
    <w:rsid w:val="00F91B32"/>
    <w:rsid w:val="00F94189"/>
    <w:rsid w:val="00F949B6"/>
    <w:rsid w:val="00FA148C"/>
    <w:rsid w:val="00FA325E"/>
    <w:rsid w:val="00FA473C"/>
    <w:rsid w:val="00FA4CE6"/>
    <w:rsid w:val="00FA4E08"/>
    <w:rsid w:val="00FA6756"/>
    <w:rsid w:val="00FB0439"/>
    <w:rsid w:val="00FB146B"/>
    <w:rsid w:val="00FB29A8"/>
    <w:rsid w:val="00FB2C23"/>
    <w:rsid w:val="00FB653C"/>
    <w:rsid w:val="00FB758D"/>
    <w:rsid w:val="00FC060C"/>
    <w:rsid w:val="00FC192B"/>
    <w:rsid w:val="00FC1C9B"/>
    <w:rsid w:val="00FC258D"/>
    <w:rsid w:val="00FC786A"/>
    <w:rsid w:val="00FD3416"/>
    <w:rsid w:val="00FD41AF"/>
    <w:rsid w:val="00FD624C"/>
    <w:rsid w:val="00FE2CEE"/>
    <w:rsid w:val="00FE4519"/>
    <w:rsid w:val="00FE4AFB"/>
    <w:rsid w:val="00FF574C"/>
    <w:rsid w:val="00FF5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D2CC05"/>
  <w15:docId w15:val="{146DCBC2-3FD8-4245-8BDD-8586D4FBF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EE6"/>
    <w:pPr>
      <w:spacing w:after="200" w:line="276" w:lineRule="auto"/>
    </w:pPr>
    <w:rPr>
      <w:sz w:val="22"/>
      <w:szCs w:val="22"/>
    </w:rPr>
  </w:style>
  <w:style w:type="paragraph" w:styleId="1">
    <w:name w:val="heading 1"/>
    <w:basedOn w:val="a"/>
    <w:next w:val="a"/>
    <w:link w:val="10"/>
    <w:uiPriority w:val="99"/>
    <w:qFormat/>
    <w:rsid w:val="000472AC"/>
    <w:pPr>
      <w:keepNext/>
      <w:spacing w:after="0" w:line="360" w:lineRule="auto"/>
      <w:jc w:val="center"/>
      <w:outlineLvl w:val="0"/>
    </w:pPr>
    <w:rPr>
      <w:rFonts w:ascii="Times New Roman" w:hAnsi="Times New Roman"/>
      <w:b/>
      <w:bCs/>
      <w:spacing w:val="20"/>
      <w:sz w:val="24"/>
      <w:szCs w:val="24"/>
      <w:lang w:val="uk-UA"/>
    </w:rPr>
  </w:style>
  <w:style w:type="paragraph" w:styleId="2">
    <w:name w:val="heading 2"/>
    <w:basedOn w:val="a"/>
    <w:next w:val="a"/>
    <w:link w:val="20"/>
    <w:uiPriority w:val="99"/>
    <w:qFormat/>
    <w:rsid w:val="000472AC"/>
    <w:pPr>
      <w:keepNext/>
      <w:spacing w:after="0" w:line="360" w:lineRule="auto"/>
      <w:jc w:val="right"/>
      <w:outlineLvl w:val="1"/>
    </w:pPr>
    <w:rPr>
      <w:rFonts w:ascii="Times New Roman" w:hAnsi="Times New Roman"/>
      <w:b/>
      <w:bCs/>
      <w:sz w:val="24"/>
      <w:szCs w:val="24"/>
      <w:lang w:val="uk-UA"/>
    </w:rPr>
  </w:style>
  <w:style w:type="paragraph" w:styleId="3">
    <w:name w:val="heading 3"/>
    <w:basedOn w:val="a"/>
    <w:next w:val="a"/>
    <w:link w:val="30"/>
    <w:uiPriority w:val="99"/>
    <w:qFormat/>
    <w:rsid w:val="000472AC"/>
    <w:pPr>
      <w:keepNext/>
      <w:spacing w:after="0" w:line="240" w:lineRule="auto"/>
      <w:ind w:firstLine="540"/>
      <w:jc w:val="center"/>
      <w:outlineLvl w:val="2"/>
    </w:pPr>
    <w:rPr>
      <w:rFonts w:ascii="Times New Roman" w:hAnsi="Times New Roman"/>
      <w:b/>
      <w:bCs/>
      <w:sz w:val="24"/>
      <w:szCs w:val="24"/>
      <w:lang w:val="uk-UA"/>
    </w:rPr>
  </w:style>
  <w:style w:type="paragraph" w:styleId="4">
    <w:name w:val="heading 4"/>
    <w:basedOn w:val="a"/>
    <w:next w:val="a"/>
    <w:link w:val="40"/>
    <w:uiPriority w:val="99"/>
    <w:qFormat/>
    <w:rsid w:val="000472AC"/>
    <w:pPr>
      <w:keepNext/>
      <w:spacing w:after="0" w:line="240" w:lineRule="auto"/>
      <w:outlineLvl w:val="3"/>
    </w:pPr>
    <w:rPr>
      <w:rFonts w:ascii="Times New Roman" w:hAnsi="Times New Roman"/>
      <w:b/>
      <w:bCs/>
      <w:sz w:val="24"/>
      <w:szCs w:val="24"/>
      <w:lang w:val="uk-UA"/>
    </w:rPr>
  </w:style>
  <w:style w:type="paragraph" w:styleId="5">
    <w:name w:val="heading 5"/>
    <w:basedOn w:val="a"/>
    <w:next w:val="a"/>
    <w:link w:val="50"/>
    <w:uiPriority w:val="99"/>
    <w:qFormat/>
    <w:rsid w:val="000472AC"/>
    <w:pPr>
      <w:keepNext/>
      <w:spacing w:after="0" w:line="360" w:lineRule="auto"/>
      <w:jc w:val="center"/>
      <w:outlineLvl w:val="4"/>
    </w:pPr>
    <w:rPr>
      <w:rFonts w:ascii="Times New Roman" w:hAnsi="Times New Roman"/>
      <w:sz w:val="20"/>
      <w:szCs w:val="20"/>
      <w:lang w:val="uk-UA"/>
    </w:rPr>
  </w:style>
  <w:style w:type="paragraph" w:styleId="6">
    <w:name w:val="heading 6"/>
    <w:basedOn w:val="a"/>
    <w:next w:val="a"/>
    <w:link w:val="60"/>
    <w:uiPriority w:val="99"/>
    <w:qFormat/>
    <w:rsid w:val="000472AC"/>
    <w:pPr>
      <w:keepNext/>
      <w:spacing w:after="0" w:line="240" w:lineRule="auto"/>
      <w:jc w:val="both"/>
      <w:outlineLvl w:val="5"/>
    </w:pPr>
    <w:rPr>
      <w:rFonts w:ascii="Times New Roman" w:hAnsi="Times New Roman"/>
      <w:b/>
      <w:bCs/>
      <w:sz w:val="20"/>
      <w:szCs w:val="20"/>
      <w:lang w:val="uk-UA"/>
    </w:rPr>
  </w:style>
  <w:style w:type="paragraph" w:styleId="7">
    <w:name w:val="heading 7"/>
    <w:basedOn w:val="a"/>
    <w:next w:val="a"/>
    <w:link w:val="70"/>
    <w:semiHidden/>
    <w:unhideWhenUsed/>
    <w:qFormat/>
    <w:locked/>
    <w:rsid w:val="00E33D7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472AC"/>
    <w:rPr>
      <w:rFonts w:ascii="Times New Roman" w:hAnsi="Times New Roman" w:cs="Times New Roman"/>
      <w:b/>
      <w:bCs/>
      <w:spacing w:val="20"/>
      <w:sz w:val="24"/>
      <w:szCs w:val="24"/>
      <w:lang w:val="uk-UA"/>
    </w:rPr>
  </w:style>
  <w:style w:type="character" w:customStyle="1" w:styleId="20">
    <w:name w:val="Заголовок 2 Знак"/>
    <w:link w:val="2"/>
    <w:uiPriority w:val="99"/>
    <w:locked/>
    <w:rsid w:val="000472AC"/>
    <w:rPr>
      <w:rFonts w:ascii="Times New Roman" w:hAnsi="Times New Roman" w:cs="Times New Roman"/>
      <w:b/>
      <w:bCs/>
      <w:sz w:val="24"/>
      <w:szCs w:val="24"/>
      <w:lang w:val="uk-UA"/>
    </w:rPr>
  </w:style>
  <w:style w:type="character" w:customStyle="1" w:styleId="30">
    <w:name w:val="Заголовок 3 Знак"/>
    <w:link w:val="3"/>
    <w:uiPriority w:val="99"/>
    <w:locked/>
    <w:rsid w:val="000472AC"/>
    <w:rPr>
      <w:rFonts w:ascii="Times New Roman" w:hAnsi="Times New Roman" w:cs="Times New Roman"/>
      <w:b/>
      <w:bCs/>
      <w:sz w:val="24"/>
      <w:szCs w:val="24"/>
      <w:lang w:val="uk-UA"/>
    </w:rPr>
  </w:style>
  <w:style w:type="character" w:customStyle="1" w:styleId="40">
    <w:name w:val="Заголовок 4 Знак"/>
    <w:link w:val="4"/>
    <w:uiPriority w:val="99"/>
    <w:locked/>
    <w:rsid w:val="000472AC"/>
    <w:rPr>
      <w:rFonts w:ascii="Times New Roman" w:hAnsi="Times New Roman" w:cs="Times New Roman"/>
      <w:b/>
      <w:bCs/>
      <w:sz w:val="24"/>
      <w:szCs w:val="24"/>
      <w:lang w:val="uk-UA"/>
    </w:rPr>
  </w:style>
  <w:style w:type="character" w:customStyle="1" w:styleId="50">
    <w:name w:val="Заголовок 5 Знак"/>
    <w:link w:val="5"/>
    <w:uiPriority w:val="99"/>
    <w:locked/>
    <w:rsid w:val="000472AC"/>
    <w:rPr>
      <w:rFonts w:ascii="Times New Roman" w:hAnsi="Times New Roman" w:cs="Times New Roman"/>
      <w:sz w:val="20"/>
      <w:szCs w:val="20"/>
      <w:lang w:val="uk-UA"/>
    </w:rPr>
  </w:style>
  <w:style w:type="character" w:customStyle="1" w:styleId="60">
    <w:name w:val="Заголовок 6 Знак"/>
    <w:link w:val="6"/>
    <w:uiPriority w:val="99"/>
    <w:locked/>
    <w:rsid w:val="000472AC"/>
    <w:rPr>
      <w:rFonts w:ascii="Times New Roman" w:hAnsi="Times New Roman" w:cs="Times New Roman"/>
      <w:b/>
      <w:bCs/>
      <w:sz w:val="20"/>
      <w:szCs w:val="20"/>
      <w:lang w:val="uk-UA"/>
    </w:rPr>
  </w:style>
  <w:style w:type="paragraph" w:styleId="a3">
    <w:name w:val="Body Text Indent"/>
    <w:basedOn w:val="a"/>
    <w:link w:val="a4"/>
    <w:uiPriority w:val="99"/>
    <w:rsid w:val="000472AC"/>
    <w:pPr>
      <w:spacing w:after="0" w:line="240" w:lineRule="auto"/>
      <w:ind w:firstLine="540"/>
    </w:pPr>
    <w:rPr>
      <w:rFonts w:ascii="Times New Roman" w:hAnsi="Times New Roman"/>
      <w:sz w:val="24"/>
      <w:szCs w:val="24"/>
      <w:lang w:val="uk-UA"/>
    </w:rPr>
  </w:style>
  <w:style w:type="character" w:customStyle="1" w:styleId="a4">
    <w:name w:val="Основний текст з відступом Знак"/>
    <w:link w:val="a3"/>
    <w:uiPriority w:val="99"/>
    <w:locked/>
    <w:rsid w:val="000472AC"/>
    <w:rPr>
      <w:rFonts w:ascii="Times New Roman" w:hAnsi="Times New Roman" w:cs="Times New Roman"/>
      <w:sz w:val="24"/>
      <w:szCs w:val="24"/>
      <w:lang w:val="uk-UA"/>
    </w:rPr>
  </w:style>
  <w:style w:type="paragraph" w:styleId="21">
    <w:name w:val="Body Text Indent 2"/>
    <w:basedOn w:val="a"/>
    <w:link w:val="22"/>
    <w:uiPriority w:val="99"/>
    <w:rsid w:val="000472AC"/>
    <w:pPr>
      <w:spacing w:after="0" w:line="360" w:lineRule="auto"/>
      <w:ind w:firstLine="567"/>
      <w:jc w:val="both"/>
    </w:pPr>
    <w:rPr>
      <w:rFonts w:ascii="Times New Roman" w:hAnsi="Times New Roman"/>
      <w:sz w:val="20"/>
      <w:szCs w:val="20"/>
      <w:lang w:val="uk-UA"/>
    </w:rPr>
  </w:style>
  <w:style w:type="character" w:customStyle="1" w:styleId="22">
    <w:name w:val="Основний текст з відступом 2 Знак"/>
    <w:link w:val="21"/>
    <w:uiPriority w:val="99"/>
    <w:locked/>
    <w:rsid w:val="000472AC"/>
    <w:rPr>
      <w:rFonts w:ascii="Times New Roman" w:hAnsi="Times New Roman" w:cs="Times New Roman"/>
      <w:sz w:val="20"/>
      <w:szCs w:val="20"/>
      <w:lang w:val="uk-UA"/>
    </w:rPr>
  </w:style>
  <w:style w:type="paragraph" w:styleId="a5">
    <w:name w:val="footer"/>
    <w:basedOn w:val="a"/>
    <w:link w:val="a6"/>
    <w:uiPriority w:val="99"/>
    <w:rsid w:val="000472AC"/>
    <w:pPr>
      <w:tabs>
        <w:tab w:val="center" w:pos="4677"/>
        <w:tab w:val="right" w:pos="9355"/>
      </w:tabs>
      <w:spacing w:after="0" w:line="240" w:lineRule="auto"/>
    </w:pPr>
    <w:rPr>
      <w:rFonts w:ascii="Times New Roman" w:hAnsi="Times New Roman"/>
      <w:sz w:val="20"/>
      <w:szCs w:val="20"/>
    </w:rPr>
  </w:style>
  <w:style w:type="character" w:customStyle="1" w:styleId="a6">
    <w:name w:val="Нижній колонтитул Знак"/>
    <w:link w:val="a5"/>
    <w:uiPriority w:val="99"/>
    <w:locked/>
    <w:rsid w:val="000472AC"/>
    <w:rPr>
      <w:rFonts w:ascii="Times New Roman" w:hAnsi="Times New Roman" w:cs="Times New Roman"/>
      <w:sz w:val="20"/>
      <w:szCs w:val="20"/>
    </w:rPr>
  </w:style>
  <w:style w:type="character" w:styleId="a7">
    <w:name w:val="page number"/>
    <w:uiPriority w:val="99"/>
    <w:rsid w:val="000472AC"/>
    <w:rPr>
      <w:rFonts w:cs="Times New Roman"/>
    </w:rPr>
  </w:style>
  <w:style w:type="paragraph" w:styleId="a8">
    <w:name w:val="header"/>
    <w:basedOn w:val="a"/>
    <w:link w:val="a9"/>
    <w:uiPriority w:val="99"/>
    <w:rsid w:val="000472AC"/>
    <w:pPr>
      <w:tabs>
        <w:tab w:val="center" w:pos="4677"/>
        <w:tab w:val="right" w:pos="9355"/>
      </w:tabs>
      <w:spacing w:after="0" w:line="240" w:lineRule="auto"/>
    </w:pPr>
    <w:rPr>
      <w:rFonts w:ascii="Times New Roman" w:hAnsi="Times New Roman"/>
      <w:sz w:val="20"/>
      <w:szCs w:val="20"/>
    </w:rPr>
  </w:style>
  <w:style w:type="character" w:customStyle="1" w:styleId="a9">
    <w:name w:val="Верхній колонтитул Знак"/>
    <w:link w:val="a8"/>
    <w:uiPriority w:val="99"/>
    <w:locked/>
    <w:rsid w:val="000472AC"/>
    <w:rPr>
      <w:rFonts w:ascii="Times New Roman" w:hAnsi="Times New Roman" w:cs="Times New Roman"/>
      <w:sz w:val="20"/>
      <w:szCs w:val="20"/>
    </w:rPr>
  </w:style>
  <w:style w:type="paragraph" w:styleId="aa">
    <w:name w:val="Body Text"/>
    <w:basedOn w:val="a"/>
    <w:link w:val="ab"/>
    <w:uiPriority w:val="99"/>
    <w:rsid w:val="000472AC"/>
    <w:pPr>
      <w:spacing w:after="0" w:line="240" w:lineRule="auto"/>
      <w:jc w:val="both"/>
    </w:pPr>
    <w:rPr>
      <w:rFonts w:ascii="Times New Roman" w:hAnsi="Times New Roman"/>
      <w:b/>
      <w:bCs/>
      <w:sz w:val="20"/>
      <w:szCs w:val="20"/>
      <w:lang w:val="uk-UA"/>
    </w:rPr>
  </w:style>
  <w:style w:type="character" w:customStyle="1" w:styleId="ab">
    <w:name w:val="Основний текст Знак"/>
    <w:link w:val="aa"/>
    <w:uiPriority w:val="99"/>
    <w:locked/>
    <w:rsid w:val="000472AC"/>
    <w:rPr>
      <w:rFonts w:ascii="Times New Roman" w:hAnsi="Times New Roman" w:cs="Times New Roman"/>
      <w:b/>
      <w:bCs/>
      <w:sz w:val="20"/>
      <w:szCs w:val="20"/>
      <w:lang w:val="uk-UA"/>
    </w:rPr>
  </w:style>
  <w:style w:type="paragraph" w:styleId="31">
    <w:name w:val="Body Text Indent 3"/>
    <w:basedOn w:val="a"/>
    <w:link w:val="32"/>
    <w:uiPriority w:val="99"/>
    <w:rsid w:val="000472AC"/>
    <w:pPr>
      <w:spacing w:after="0" w:line="240" w:lineRule="auto"/>
      <w:ind w:firstLine="318"/>
      <w:jc w:val="both"/>
    </w:pPr>
    <w:rPr>
      <w:rFonts w:ascii="Times New Roman" w:hAnsi="Times New Roman"/>
      <w:sz w:val="20"/>
      <w:szCs w:val="20"/>
      <w:lang w:val="uk-UA"/>
    </w:rPr>
  </w:style>
  <w:style w:type="character" w:customStyle="1" w:styleId="32">
    <w:name w:val="Основний текст з відступом 3 Знак"/>
    <w:link w:val="31"/>
    <w:uiPriority w:val="99"/>
    <w:locked/>
    <w:rsid w:val="000472AC"/>
    <w:rPr>
      <w:rFonts w:ascii="Times New Roman" w:hAnsi="Times New Roman" w:cs="Times New Roman"/>
      <w:sz w:val="20"/>
      <w:szCs w:val="20"/>
      <w:lang w:val="uk-UA"/>
    </w:rPr>
  </w:style>
  <w:style w:type="paragraph" w:styleId="ac">
    <w:name w:val="Balloon Text"/>
    <w:basedOn w:val="a"/>
    <w:link w:val="ad"/>
    <w:uiPriority w:val="99"/>
    <w:semiHidden/>
    <w:rsid w:val="000472AC"/>
    <w:pPr>
      <w:spacing w:after="0" w:line="240" w:lineRule="auto"/>
    </w:pPr>
    <w:rPr>
      <w:rFonts w:ascii="Tahoma" w:hAnsi="Tahoma"/>
      <w:sz w:val="16"/>
      <w:szCs w:val="16"/>
    </w:rPr>
  </w:style>
  <w:style w:type="character" w:customStyle="1" w:styleId="ad">
    <w:name w:val="Текст у виносці Знак"/>
    <w:link w:val="ac"/>
    <w:uiPriority w:val="99"/>
    <w:semiHidden/>
    <w:locked/>
    <w:rsid w:val="000472AC"/>
    <w:rPr>
      <w:rFonts w:ascii="Tahoma" w:hAnsi="Tahoma" w:cs="Tahoma"/>
      <w:sz w:val="16"/>
      <w:szCs w:val="16"/>
    </w:rPr>
  </w:style>
  <w:style w:type="paragraph" w:styleId="ae">
    <w:name w:val="List Paragraph"/>
    <w:basedOn w:val="a"/>
    <w:uiPriority w:val="34"/>
    <w:qFormat/>
    <w:rsid w:val="00A22171"/>
    <w:pPr>
      <w:ind w:left="720"/>
      <w:contextualSpacing/>
    </w:pPr>
  </w:style>
  <w:style w:type="character" w:styleId="af">
    <w:name w:val="Hyperlink"/>
    <w:uiPriority w:val="99"/>
    <w:unhideWhenUsed/>
    <w:rsid w:val="00261DA0"/>
    <w:rPr>
      <w:color w:val="0000FF"/>
      <w:u w:val="single"/>
    </w:rPr>
  </w:style>
  <w:style w:type="table" w:styleId="af0">
    <w:name w:val="Table Grid"/>
    <w:basedOn w:val="a1"/>
    <w:uiPriority w:val="59"/>
    <w:locked/>
    <w:rsid w:val="004C3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2">
    <w:name w:val="rvps12"/>
    <w:basedOn w:val="a"/>
    <w:rsid w:val="002C0762"/>
    <w:pPr>
      <w:spacing w:before="100" w:beforeAutospacing="1" w:after="100" w:afterAutospacing="1" w:line="240" w:lineRule="auto"/>
    </w:pPr>
    <w:rPr>
      <w:rFonts w:ascii="Times New Roman" w:hAnsi="Times New Roman"/>
      <w:sz w:val="24"/>
      <w:szCs w:val="24"/>
    </w:rPr>
  </w:style>
  <w:style w:type="paragraph" w:customStyle="1" w:styleId="rvps14">
    <w:name w:val="rvps14"/>
    <w:basedOn w:val="a"/>
    <w:rsid w:val="002C0762"/>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unhideWhenUsed/>
    <w:rsid w:val="0067616A"/>
    <w:pPr>
      <w:spacing w:after="0" w:line="240" w:lineRule="auto"/>
    </w:pPr>
    <w:rPr>
      <w:rFonts w:ascii="Consolas" w:hAnsi="Consolas"/>
      <w:sz w:val="20"/>
      <w:szCs w:val="20"/>
    </w:rPr>
  </w:style>
  <w:style w:type="character" w:customStyle="1" w:styleId="HTML0">
    <w:name w:val="Стандартний HTML Знак"/>
    <w:basedOn w:val="a0"/>
    <w:link w:val="HTML"/>
    <w:uiPriority w:val="99"/>
    <w:rsid w:val="0067616A"/>
    <w:rPr>
      <w:rFonts w:ascii="Consolas" w:hAnsi="Consolas"/>
    </w:rPr>
  </w:style>
  <w:style w:type="paragraph" w:styleId="af1">
    <w:name w:val="Normal (Web)"/>
    <w:basedOn w:val="a"/>
    <w:uiPriority w:val="99"/>
    <w:semiHidden/>
    <w:unhideWhenUsed/>
    <w:rsid w:val="00CC1C5C"/>
    <w:pPr>
      <w:spacing w:before="100" w:beforeAutospacing="1" w:after="100" w:afterAutospacing="1" w:line="240" w:lineRule="auto"/>
    </w:pPr>
    <w:rPr>
      <w:rFonts w:ascii="Times New Roman" w:hAnsi="Times New Roman"/>
      <w:sz w:val="24"/>
      <w:szCs w:val="24"/>
    </w:rPr>
  </w:style>
  <w:style w:type="character" w:customStyle="1" w:styleId="70">
    <w:name w:val="Заголовок 7 Знак"/>
    <w:basedOn w:val="a0"/>
    <w:link w:val="7"/>
    <w:semiHidden/>
    <w:rsid w:val="00E33D7D"/>
    <w:rPr>
      <w:rFonts w:asciiTheme="majorHAnsi" w:eastAsiaTheme="majorEastAsia" w:hAnsiTheme="majorHAnsi" w:cstheme="majorBidi"/>
      <w:i/>
      <w:iCs/>
      <w:color w:val="404040" w:themeColor="text1" w:themeTint="BF"/>
      <w:sz w:val="22"/>
      <w:szCs w:val="22"/>
    </w:rPr>
  </w:style>
  <w:style w:type="character" w:customStyle="1" w:styleId="apple-converted-space">
    <w:name w:val="apple-converted-space"/>
    <w:basedOn w:val="a0"/>
    <w:rsid w:val="00CF7CE2"/>
  </w:style>
  <w:style w:type="paragraph" w:styleId="af2">
    <w:name w:val="No Spacing"/>
    <w:uiPriority w:val="1"/>
    <w:qFormat/>
    <w:rsid w:val="005F2BA6"/>
    <w:rPr>
      <w:rFonts w:asciiTheme="minorHAnsi" w:eastAsiaTheme="minorHAnsi" w:hAnsiTheme="minorHAnsi" w:cstheme="minorBidi"/>
      <w:sz w:val="22"/>
      <w:szCs w:val="22"/>
      <w:lang w:eastAsia="en-US"/>
    </w:rPr>
  </w:style>
  <w:style w:type="character" w:styleId="af3">
    <w:name w:val="Emphasis"/>
    <w:basedOn w:val="a0"/>
    <w:uiPriority w:val="20"/>
    <w:qFormat/>
    <w:locked/>
    <w:rsid w:val="003D4345"/>
    <w:rPr>
      <w:i/>
      <w:iCs/>
    </w:rPr>
  </w:style>
  <w:style w:type="paragraph" w:customStyle="1" w:styleId="p113">
    <w:name w:val="p113"/>
    <w:basedOn w:val="a"/>
    <w:rsid w:val="00A26124"/>
    <w:pPr>
      <w:spacing w:before="100" w:beforeAutospacing="1" w:after="100" w:afterAutospacing="1" w:line="240" w:lineRule="auto"/>
    </w:pPr>
    <w:rPr>
      <w:rFonts w:ascii="Times New Roman" w:hAnsi="Times New Roman"/>
      <w:sz w:val="24"/>
      <w:szCs w:val="24"/>
    </w:rPr>
  </w:style>
  <w:style w:type="character" w:customStyle="1" w:styleId="ft15">
    <w:name w:val="ft15"/>
    <w:basedOn w:val="a0"/>
    <w:rsid w:val="00A26124"/>
  </w:style>
  <w:style w:type="paragraph" w:customStyle="1" w:styleId="p114">
    <w:name w:val="p114"/>
    <w:basedOn w:val="a"/>
    <w:rsid w:val="00A26124"/>
    <w:pPr>
      <w:spacing w:before="100" w:beforeAutospacing="1" w:after="100" w:afterAutospacing="1" w:line="240" w:lineRule="auto"/>
    </w:pPr>
    <w:rPr>
      <w:rFonts w:ascii="Times New Roman" w:hAnsi="Times New Roman"/>
      <w:sz w:val="24"/>
      <w:szCs w:val="24"/>
    </w:rPr>
  </w:style>
  <w:style w:type="paragraph" w:customStyle="1" w:styleId="p8">
    <w:name w:val="p8"/>
    <w:basedOn w:val="a"/>
    <w:rsid w:val="00A26124"/>
    <w:pPr>
      <w:spacing w:before="100" w:beforeAutospacing="1" w:after="100" w:afterAutospacing="1" w:line="240" w:lineRule="auto"/>
    </w:pPr>
    <w:rPr>
      <w:rFonts w:ascii="Times New Roman" w:hAnsi="Times New Roman"/>
      <w:sz w:val="24"/>
      <w:szCs w:val="24"/>
    </w:rPr>
  </w:style>
  <w:style w:type="paragraph" w:customStyle="1" w:styleId="p86">
    <w:name w:val="p86"/>
    <w:basedOn w:val="a"/>
    <w:rsid w:val="00A26124"/>
    <w:pPr>
      <w:spacing w:before="100" w:beforeAutospacing="1" w:after="100" w:afterAutospacing="1" w:line="240" w:lineRule="auto"/>
    </w:pPr>
    <w:rPr>
      <w:rFonts w:ascii="Times New Roman" w:hAnsi="Times New Roman"/>
      <w:sz w:val="24"/>
      <w:szCs w:val="24"/>
    </w:rPr>
  </w:style>
  <w:style w:type="paragraph" w:customStyle="1" w:styleId="p115">
    <w:name w:val="p115"/>
    <w:basedOn w:val="a"/>
    <w:rsid w:val="00A26124"/>
    <w:pPr>
      <w:spacing w:before="100" w:beforeAutospacing="1" w:after="100" w:afterAutospacing="1" w:line="240" w:lineRule="auto"/>
    </w:pPr>
    <w:rPr>
      <w:rFonts w:ascii="Times New Roman" w:hAnsi="Times New Roman"/>
      <w:sz w:val="24"/>
      <w:szCs w:val="24"/>
    </w:rPr>
  </w:style>
  <w:style w:type="paragraph" w:customStyle="1" w:styleId="p91">
    <w:name w:val="p91"/>
    <w:basedOn w:val="a"/>
    <w:rsid w:val="00A26124"/>
    <w:pPr>
      <w:spacing w:before="100" w:beforeAutospacing="1" w:after="100" w:afterAutospacing="1" w:line="240" w:lineRule="auto"/>
    </w:pPr>
    <w:rPr>
      <w:rFonts w:ascii="Times New Roman" w:hAnsi="Times New Roman"/>
      <w:sz w:val="24"/>
      <w:szCs w:val="24"/>
    </w:rPr>
  </w:style>
  <w:style w:type="paragraph" w:customStyle="1" w:styleId="p93">
    <w:name w:val="p93"/>
    <w:basedOn w:val="a"/>
    <w:rsid w:val="00A26124"/>
    <w:pPr>
      <w:spacing w:before="100" w:beforeAutospacing="1" w:after="100" w:afterAutospacing="1" w:line="240" w:lineRule="auto"/>
    </w:pPr>
    <w:rPr>
      <w:rFonts w:ascii="Times New Roman" w:hAnsi="Times New Roman"/>
      <w:sz w:val="24"/>
      <w:szCs w:val="24"/>
    </w:rPr>
  </w:style>
  <w:style w:type="paragraph" w:customStyle="1" w:styleId="p116">
    <w:name w:val="p116"/>
    <w:basedOn w:val="a"/>
    <w:rsid w:val="00A26124"/>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1"/>
    <w:rsid w:val="000721B8"/>
    <w:rPr>
      <w:rFonts w:ascii="Times New Roman" w:hAnsi="Times New Roman"/>
      <w:sz w:val="28"/>
      <w:szCs w:val="28"/>
      <w:shd w:val="clear" w:color="auto" w:fill="FFFFFF"/>
    </w:rPr>
  </w:style>
  <w:style w:type="character" w:customStyle="1" w:styleId="Tablecaption">
    <w:name w:val="Table caption_"/>
    <w:basedOn w:val="a0"/>
    <w:link w:val="Tablecaption0"/>
    <w:rsid w:val="000721B8"/>
    <w:rPr>
      <w:rFonts w:ascii="Times New Roman" w:hAnsi="Times New Roman"/>
      <w:b/>
      <w:bCs/>
      <w:sz w:val="28"/>
      <w:szCs w:val="28"/>
      <w:shd w:val="clear" w:color="auto" w:fill="FFFFFF"/>
    </w:rPr>
  </w:style>
  <w:style w:type="character" w:customStyle="1" w:styleId="Bodytext105pt">
    <w:name w:val="Body text + 10;5 pt"/>
    <w:basedOn w:val="Bodytext"/>
    <w:rsid w:val="000721B8"/>
    <w:rPr>
      <w:rFonts w:ascii="Times New Roman" w:hAnsi="Times New Roman"/>
      <w:color w:val="000000"/>
      <w:spacing w:val="0"/>
      <w:w w:val="100"/>
      <w:position w:val="0"/>
      <w:sz w:val="21"/>
      <w:szCs w:val="21"/>
      <w:shd w:val="clear" w:color="auto" w:fill="FFFFFF"/>
      <w:lang w:val="uk-UA" w:eastAsia="uk-UA" w:bidi="uk-UA"/>
    </w:rPr>
  </w:style>
  <w:style w:type="character" w:customStyle="1" w:styleId="Bodytext105ptItalic">
    <w:name w:val="Body text + 10;5 pt;Italic"/>
    <w:basedOn w:val="Bodytext"/>
    <w:rsid w:val="000721B8"/>
    <w:rPr>
      <w:rFonts w:ascii="Times New Roman" w:hAnsi="Times New Roman"/>
      <w:i/>
      <w:iCs/>
      <w:color w:val="000000"/>
      <w:spacing w:val="0"/>
      <w:w w:val="100"/>
      <w:position w:val="0"/>
      <w:sz w:val="21"/>
      <w:szCs w:val="21"/>
      <w:shd w:val="clear" w:color="auto" w:fill="FFFFFF"/>
      <w:lang w:val="uk-UA" w:eastAsia="uk-UA" w:bidi="uk-UA"/>
    </w:rPr>
  </w:style>
  <w:style w:type="paragraph" w:customStyle="1" w:styleId="11">
    <w:name w:val="Основной текст1"/>
    <w:basedOn w:val="a"/>
    <w:link w:val="Bodytext"/>
    <w:rsid w:val="000721B8"/>
    <w:pPr>
      <w:widowControl w:val="0"/>
      <w:shd w:val="clear" w:color="auto" w:fill="FFFFFF"/>
      <w:spacing w:after="0" w:line="302" w:lineRule="exact"/>
      <w:ind w:firstLine="580"/>
      <w:jc w:val="both"/>
    </w:pPr>
    <w:rPr>
      <w:rFonts w:ascii="Times New Roman" w:hAnsi="Times New Roman"/>
      <w:sz w:val="28"/>
      <w:szCs w:val="28"/>
    </w:rPr>
  </w:style>
  <w:style w:type="paragraph" w:customStyle="1" w:styleId="Tablecaption0">
    <w:name w:val="Table caption"/>
    <w:basedOn w:val="a"/>
    <w:link w:val="Tablecaption"/>
    <w:rsid w:val="000721B8"/>
    <w:pPr>
      <w:widowControl w:val="0"/>
      <w:shd w:val="clear" w:color="auto" w:fill="FFFFFF"/>
      <w:spacing w:after="0" w:line="0" w:lineRule="atLeast"/>
    </w:pPr>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1106">
      <w:bodyDiv w:val="1"/>
      <w:marLeft w:val="0"/>
      <w:marRight w:val="0"/>
      <w:marTop w:val="0"/>
      <w:marBottom w:val="0"/>
      <w:divBdr>
        <w:top w:val="none" w:sz="0" w:space="0" w:color="auto"/>
        <w:left w:val="none" w:sz="0" w:space="0" w:color="auto"/>
        <w:bottom w:val="none" w:sz="0" w:space="0" w:color="auto"/>
        <w:right w:val="none" w:sz="0" w:space="0" w:color="auto"/>
      </w:divBdr>
      <w:divsChild>
        <w:div w:id="592320320">
          <w:marLeft w:val="0"/>
          <w:marRight w:val="0"/>
          <w:marTop w:val="0"/>
          <w:marBottom w:val="115"/>
          <w:divBdr>
            <w:top w:val="none" w:sz="0" w:space="0" w:color="auto"/>
            <w:left w:val="none" w:sz="0" w:space="0" w:color="auto"/>
            <w:bottom w:val="none" w:sz="0" w:space="0" w:color="auto"/>
            <w:right w:val="none" w:sz="0" w:space="0" w:color="auto"/>
          </w:divBdr>
        </w:div>
      </w:divsChild>
    </w:div>
    <w:div w:id="66614202">
      <w:bodyDiv w:val="1"/>
      <w:marLeft w:val="0"/>
      <w:marRight w:val="0"/>
      <w:marTop w:val="0"/>
      <w:marBottom w:val="0"/>
      <w:divBdr>
        <w:top w:val="none" w:sz="0" w:space="0" w:color="auto"/>
        <w:left w:val="none" w:sz="0" w:space="0" w:color="auto"/>
        <w:bottom w:val="none" w:sz="0" w:space="0" w:color="auto"/>
        <w:right w:val="none" w:sz="0" w:space="0" w:color="auto"/>
      </w:divBdr>
    </w:div>
    <w:div w:id="77601133">
      <w:bodyDiv w:val="1"/>
      <w:marLeft w:val="0"/>
      <w:marRight w:val="0"/>
      <w:marTop w:val="0"/>
      <w:marBottom w:val="0"/>
      <w:divBdr>
        <w:top w:val="none" w:sz="0" w:space="0" w:color="auto"/>
        <w:left w:val="none" w:sz="0" w:space="0" w:color="auto"/>
        <w:bottom w:val="none" w:sz="0" w:space="0" w:color="auto"/>
        <w:right w:val="none" w:sz="0" w:space="0" w:color="auto"/>
      </w:divBdr>
    </w:div>
    <w:div w:id="97607254">
      <w:bodyDiv w:val="1"/>
      <w:marLeft w:val="0"/>
      <w:marRight w:val="0"/>
      <w:marTop w:val="0"/>
      <w:marBottom w:val="0"/>
      <w:divBdr>
        <w:top w:val="none" w:sz="0" w:space="0" w:color="auto"/>
        <w:left w:val="none" w:sz="0" w:space="0" w:color="auto"/>
        <w:bottom w:val="none" w:sz="0" w:space="0" w:color="auto"/>
        <w:right w:val="none" w:sz="0" w:space="0" w:color="auto"/>
      </w:divBdr>
    </w:div>
    <w:div w:id="128860323">
      <w:bodyDiv w:val="1"/>
      <w:marLeft w:val="0"/>
      <w:marRight w:val="0"/>
      <w:marTop w:val="0"/>
      <w:marBottom w:val="0"/>
      <w:divBdr>
        <w:top w:val="none" w:sz="0" w:space="0" w:color="auto"/>
        <w:left w:val="none" w:sz="0" w:space="0" w:color="auto"/>
        <w:bottom w:val="none" w:sz="0" w:space="0" w:color="auto"/>
        <w:right w:val="none" w:sz="0" w:space="0" w:color="auto"/>
      </w:divBdr>
    </w:div>
    <w:div w:id="137960909">
      <w:bodyDiv w:val="1"/>
      <w:marLeft w:val="0"/>
      <w:marRight w:val="0"/>
      <w:marTop w:val="0"/>
      <w:marBottom w:val="0"/>
      <w:divBdr>
        <w:top w:val="none" w:sz="0" w:space="0" w:color="auto"/>
        <w:left w:val="none" w:sz="0" w:space="0" w:color="auto"/>
        <w:bottom w:val="none" w:sz="0" w:space="0" w:color="auto"/>
        <w:right w:val="none" w:sz="0" w:space="0" w:color="auto"/>
      </w:divBdr>
    </w:div>
    <w:div w:id="144444380">
      <w:bodyDiv w:val="1"/>
      <w:marLeft w:val="0"/>
      <w:marRight w:val="0"/>
      <w:marTop w:val="0"/>
      <w:marBottom w:val="0"/>
      <w:divBdr>
        <w:top w:val="none" w:sz="0" w:space="0" w:color="auto"/>
        <w:left w:val="none" w:sz="0" w:space="0" w:color="auto"/>
        <w:bottom w:val="none" w:sz="0" w:space="0" w:color="auto"/>
        <w:right w:val="none" w:sz="0" w:space="0" w:color="auto"/>
      </w:divBdr>
    </w:div>
    <w:div w:id="157043560">
      <w:bodyDiv w:val="1"/>
      <w:marLeft w:val="0"/>
      <w:marRight w:val="0"/>
      <w:marTop w:val="0"/>
      <w:marBottom w:val="0"/>
      <w:divBdr>
        <w:top w:val="none" w:sz="0" w:space="0" w:color="auto"/>
        <w:left w:val="none" w:sz="0" w:space="0" w:color="auto"/>
        <w:bottom w:val="none" w:sz="0" w:space="0" w:color="auto"/>
        <w:right w:val="none" w:sz="0" w:space="0" w:color="auto"/>
      </w:divBdr>
    </w:div>
    <w:div w:id="204368378">
      <w:bodyDiv w:val="1"/>
      <w:marLeft w:val="0"/>
      <w:marRight w:val="0"/>
      <w:marTop w:val="0"/>
      <w:marBottom w:val="0"/>
      <w:divBdr>
        <w:top w:val="none" w:sz="0" w:space="0" w:color="auto"/>
        <w:left w:val="none" w:sz="0" w:space="0" w:color="auto"/>
        <w:bottom w:val="none" w:sz="0" w:space="0" w:color="auto"/>
        <w:right w:val="none" w:sz="0" w:space="0" w:color="auto"/>
      </w:divBdr>
    </w:div>
    <w:div w:id="247466661">
      <w:bodyDiv w:val="1"/>
      <w:marLeft w:val="0"/>
      <w:marRight w:val="0"/>
      <w:marTop w:val="0"/>
      <w:marBottom w:val="0"/>
      <w:divBdr>
        <w:top w:val="none" w:sz="0" w:space="0" w:color="auto"/>
        <w:left w:val="none" w:sz="0" w:space="0" w:color="auto"/>
        <w:bottom w:val="none" w:sz="0" w:space="0" w:color="auto"/>
        <w:right w:val="none" w:sz="0" w:space="0" w:color="auto"/>
      </w:divBdr>
    </w:div>
    <w:div w:id="249244449">
      <w:bodyDiv w:val="1"/>
      <w:marLeft w:val="0"/>
      <w:marRight w:val="0"/>
      <w:marTop w:val="0"/>
      <w:marBottom w:val="0"/>
      <w:divBdr>
        <w:top w:val="none" w:sz="0" w:space="0" w:color="auto"/>
        <w:left w:val="none" w:sz="0" w:space="0" w:color="auto"/>
        <w:bottom w:val="none" w:sz="0" w:space="0" w:color="auto"/>
        <w:right w:val="none" w:sz="0" w:space="0" w:color="auto"/>
      </w:divBdr>
    </w:div>
    <w:div w:id="250894090">
      <w:bodyDiv w:val="1"/>
      <w:marLeft w:val="0"/>
      <w:marRight w:val="0"/>
      <w:marTop w:val="0"/>
      <w:marBottom w:val="0"/>
      <w:divBdr>
        <w:top w:val="none" w:sz="0" w:space="0" w:color="auto"/>
        <w:left w:val="none" w:sz="0" w:space="0" w:color="auto"/>
        <w:bottom w:val="none" w:sz="0" w:space="0" w:color="auto"/>
        <w:right w:val="none" w:sz="0" w:space="0" w:color="auto"/>
      </w:divBdr>
    </w:div>
    <w:div w:id="297616818">
      <w:bodyDiv w:val="1"/>
      <w:marLeft w:val="0"/>
      <w:marRight w:val="0"/>
      <w:marTop w:val="0"/>
      <w:marBottom w:val="0"/>
      <w:divBdr>
        <w:top w:val="none" w:sz="0" w:space="0" w:color="auto"/>
        <w:left w:val="none" w:sz="0" w:space="0" w:color="auto"/>
        <w:bottom w:val="none" w:sz="0" w:space="0" w:color="auto"/>
        <w:right w:val="none" w:sz="0" w:space="0" w:color="auto"/>
      </w:divBdr>
    </w:div>
    <w:div w:id="339280339">
      <w:bodyDiv w:val="1"/>
      <w:marLeft w:val="0"/>
      <w:marRight w:val="0"/>
      <w:marTop w:val="0"/>
      <w:marBottom w:val="0"/>
      <w:divBdr>
        <w:top w:val="none" w:sz="0" w:space="0" w:color="auto"/>
        <w:left w:val="none" w:sz="0" w:space="0" w:color="auto"/>
        <w:bottom w:val="none" w:sz="0" w:space="0" w:color="auto"/>
        <w:right w:val="none" w:sz="0" w:space="0" w:color="auto"/>
      </w:divBdr>
    </w:div>
    <w:div w:id="351692077">
      <w:bodyDiv w:val="1"/>
      <w:marLeft w:val="0"/>
      <w:marRight w:val="0"/>
      <w:marTop w:val="0"/>
      <w:marBottom w:val="0"/>
      <w:divBdr>
        <w:top w:val="none" w:sz="0" w:space="0" w:color="auto"/>
        <w:left w:val="none" w:sz="0" w:space="0" w:color="auto"/>
        <w:bottom w:val="none" w:sz="0" w:space="0" w:color="auto"/>
        <w:right w:val="none" w:sz="0" w:space="0" w:color="auto"/>
      </w:divBdr>
    </w:div>
    <w:div w:id="369959604">
      <w:bodyDiv w:val="1"/>
      <w:marLeft w:val="0"/>
      <w:marRight w:val="0"/>
      <w:marTop w:val="0"/>
      <w:marBottom w:val="0"/>
      <w:divBdr>
        <w:top w:val="none" w:sz="0" w:space="0" w:color="auto"/>
        <w:left w:val="none" w:sz="0" w:space="0" w:color="auto"/>
        <w:bottom w:val="none" w:sz="0" w:space="0" w:color="auto"/>
        <w:right w:val="none" w:sz="0" w:space="0" w:color="auto"/>
      </w:divBdr>
      <w:divsChild>
        <w:div w:id="1718898436">
          <w:marLeft w:val="0"/>
          <w:marRight w:val="0"/>
          <w:marTop w:val="0"/>
          <w:marBottom w:val="115"/>
          <w:divBdr>
            <w:top w:val="none" w:sz="0" w:space="0" w:color="auto"/>
            <w:left w:val="none" w:sz="0" w:space="0" w:color="auto"/>
            <w:bottom w:val="none" w:sz="0" w:space="0" w:color="auto"/>
            <w:right w:val="none" w:sz="0" w:space="0" w:color="auto"/>
          </w:divBdr>
        </w:div>
      </w:divsChild>
    </w:div>
    <w:div w:id="374233244">
      <w:bodyDiv w:val="1"/>
      <w:marLeft w:val="0"/>
      <w:marRight w:val="0"/>
      <w:marTop w:val="0"/>
      <w:marBottom w:val="0"/>
      <w:divBdr>
        <w:top w:val="none" w:sz="0" w:space="0" w:color="auto"/>
        <w:left w:val="none" w:sz="0" w:space="0" w:color="auto"/>
        <w:bottom w:val="none" w:sz="0" w:space="0" w:color="auto"/>
        <w:right w:val="none" w:sz="0" w:space="0" w:color="auto"/>
      </w:divBdr>
    </w:div>
    <w:div w:id="460223834">
      <w:bodyDiv w:val="1"/>
      <w:marLeft w:val="0"/>
      <w:marRight w:val="0"/>
      <w:marTop w:val="0"/>
      <w:marBottom w:val="0"/>
      <w:divBdr>
        <w:top w:val="none" w:sz="0" w:space="0" w:color="auto"/>
        <w:left w:val="none" w:sz="0" w:space="0" w:color="auto"/>
        <w:bottom w:val="none" w:sz="0" w:space="0" w:color="auto"/>
        <w:right w:val="none" w:sz="0" w:space="0" w:color="auto"/>
      </w:divBdr>
    </w:div>
    <w:div w:id="487867230">
      <w:bodyDiv w:val="1"/>
      <w:marLeft w:val="0"/>
      <w:marRight w:val="0"/>
      <w:marTop w:val="0"/>
      <w:marBottom w:val="0"/>
      <w:divBdr>
        <w:top w:val="none" w:sz="0" w:space="0" w:color="auto"/>
        <w:left w:val="none" w:sz="0" w:space="0" w:color="auto"/>
        <w:bottom w:val="none" w:sz="0" w:space="0" w:color="auto"/>
        <w:right w:val="none" w:sz="0" w:space="0" w:color="auto"/>
      </w:divBdr>
    </w:div>
    <w:div w:id="497035221">
      <w:bodyDiv w:val="1"/>
      <w:marLeft w:val="0"/>
      <w:marRight w:val="0"/>
      <w:marTop w:val="0"/>
      <w:marBottom w:val="0"/>
      <w:divBdr>
        <w:top w:val="none" w:sz="0" w:space="0" w:color="auto"/>
        <w:left w:val="none" w:sz="0" w:space="0" w:color="auto"/>
        <w:bottom w:val="none" w:sz="0" w:space="0" w:color="auto"/>
        <w:right w:val="none" w:sz="0" w:space="0" w:color="auto"/>
      </w:divBdr>
    </w:div>
    <w:div w:id="497308749">
      <w:bodyDiv w:val="1"/>
      <w:marLeft w:val="0"/>
      <w:marRight w:val="0"/>
      <w:marTop w:val="0"/>
      <w:marBottom w:val="0"/>
      <w:divBdr>
        <w:top w:val="none" w:sz="0" w:space="0" w:color="auto"/>
        <w:left w:val="none" w:sz="0" w:space="0" w:color="auto"/>
        <w:bottom w:val="none" w:sz="0" w:space="0" w:color="auto"/>
        <w:right w:val="none" w:sz="0" w:space="0" w:color="auto"/>
      </w:divBdr>
      <w:divsChild>
        <w:div w:id="1454979407">
          <w:marLeft w:val="0"/>
          <w:marRight w:val="0"/>
          <w:marTop w:val="0"/>
          <w:marBottom w:val="115"/>
          <w:divBdr>
            <w:top w:val="none" w:sz="0" w:space="0" w:color="auto"/>
            <w:left w:val="none" w:sz="0" w:space="0" w:color="auto"/>
            <w:bottom w:val="none" w:sz="0" w:space="0" w:color="auto"/>
            <w:right w:val="none" w:sz="0" w:space="0" w:color="auto"/>
          </w:divBdr>
        </w:div>
      </w:divsChild>
    </w:div>
    <w:div w:id="507789357">
      <w:bodyDiv w:val="1"/>
      <w:marLeft w:val="0"/>
      <w:marRight w:val="0"/>
      <w:marTop w:val="0"/>
      <w:marBottom w:val="0"/>
      <w:divBdr>
        <w:top w:val="none" w:sz="0" w:space="0" w:color="auto"/>
        <w:left w:val="none" w:sz="0" w:space="0" w:color="auto"/>
        <w:bottom w:val="none" w:sz="0" w:space="0" w:color="auto"/>
        <w:right w:val="none" w:sz="0" w:space="0" w:color="auto"/>
      </w:divBdr>
    </w:div>
    <w:div w:id="585962323">
      <w:bodyDiv w:val="1"/>
      <w:marLeft w:val="0"/>
      <w:marRight w:val="0"/>
      <w:marTop w:val="0"/>
      <w:marBottom w:val="0"/>
      <w:divBdr>
        <w:top w:val="none" w:sz="0" w:space="0" w:color="auto"/>
        <w:left w:val="none" w:sz="0" w:space="0" w:color="auto"/>
        <w:bottom w:val="none" w:sz="0" w:space="0" w:color="auto"/>
        <w:right w:val="none" w:sz="0" w:space="0" w:color="auto"/>
      </w:divBdr>
    </w:div>
    <w:div w:id="590357481">
      <w:bodyDiv w:val="1"/>
      <w:marLeft w:val="0"/>
      <w:marRight w:val="0"/>
      <w:marTop w:val="0"/>
      <w:marBottom w:val="0"/>
      <w:divBdr>
        <w:top w:val="none" w:sz="0" w:space="0" w:color="auto"/>
        <w:left w:val="none" w:sz="0" w:space="0" w:color="auto"/>
        <w:bottom w:val="none" w:sz="0" w:space="0" w:color="auto"/>
        <w:right w:val="none" w:sz="0" w:space="0" w:color="auto"/>
      </w:divBdr>
    </w:div>
    <w:div w:id="617107469">
      <w:bodyDiv w:val="1"/>
      <w:marLeft w:val="0"/>
      <w:marRight w:val="0"/>
      <w:marTop w:val="0"/>
      <w:marBottom w:val="0"/>
      <w:divBdr>
        <w:top w:val="none" w:sz="0" w:space="0" w:color="auto"/>
        <w:left w:val="none" w:sz="0" w:space="0" w:color="auto"/>
        <w:bottom w:val="none" w:sz="0" w:space="0" w:color="auto"/>
        <w:right w:val="none" w:sz="0" w:space="0" w:color="auto"/>
      </w:divBdr>
    </w:div>
    <w:div w:id="628711151">
      <w:bodyDiv w:val="1"/>
      <w:marLeft w:val="0"/>
      <w:marRight w:val="0"/>
      <w:marTop w:val="0"/>
      <w:marBottom w:val="0"/>
      <w:divBdr>
        <w:top w:val="none" w:sz="0" w:space="0" w:color="auto"/>
        <w:left w:val="none" w:sz="0" w:space="0" w:color="auto"/>
        <w:bottom w:val="none" w:sz="0" w:space="0" w:color="auto"/>
        <w:right w:val="none" w:sz="0" w:space="0" w:color="auto"/>
      </w:divBdr>
    </w:div>
    <w:div w:id="651063725">
      <w:bodyDiv w:val="1"/>
      <w:marLeft w:val="0"/>
      <w:marRight w:val="0"/>
      <w:marTop w:val="0"/>
      <w:marBottom w:val="0"/>
      <w:divBdr>
        <w:top w:val="none" w:sz="0" w:space="0" w:color="auto"/>
        <w:left w:val="none" w:sz="0" w:space="0" w:color="auto"/>
        <w:bottom w:val="none" w:sz="0" w:space="0" w:color="auto"/>
        <w:right w:val="none" w:sz="0" w:space="0" w:color="auto"/>
      </w:divBdr>
    </w:div>
    <w:div w:id="675572695">
      <w:bodyDiv w:val="1"/>
      <w:marLeft w:val="0"/>
      <w:marRight w:val="0"/>
      <w:marTop w:val="0"/>
      <w:marBottom w:val="0"/>
      <w:divBdr>
        <w:top w:val="none" w:sz="0" w:space="0" w:color="auto"/>
        <w:left w:val="none" w:sz="0" w:space="0" w:color="auto"/>
        <w:bottom w:val="none" w:sz="0" w:space="0" w:color="auto"/>
        <w:right w:val="none" w:sz="0" w:space="0" w:color="auto"/>
      </w:divBdr>
    </w:div>
    <w:div w:id="699891328">
      <w:bodyDiv w:val="1"/>
      <w:marLeft w:val="0"/>
      <w:marRight w:val="0"/>
      <w:marTop w:val="0"/>
      <w:marBottom w:val="0"/>
      <w:divBdr>
        <w:top w:val="none" w:sz="0" w:space="0" w:color="auto"/>
        <w:left w:val="none" w:sz="0" w:space="0" w:color="auto"/>
        <w:bottom w:val="none" w:sz="0" w:space="0" w:color="auto"/>
        <w:right w:val="none" w:sz="0" w:space="0" w:color="auto"/>
      </w:divBdr>
    </w:div>
    <w:div w:id="784424159">
      <w:bodyDiv w:val="1"/>
      <w:marLeft w:val="0"/>
      <w:marRight w:val="0"/>
      <w:marTop w:val="0"/>
      <w:marBottom w:val="0"/>
      <w:divBdr>
        <w:top w:val="none" w:sz="0" w:space="0" w:color="auto"/>
        <w:left w:val="none" w:sz="0" w:space="0" w:color="auto"/>
        <w:bottom w:val="none" w:sz="0" w:space="0" w:color="auto"/>
        <w:right w:val="none" w:sz="0" w:space="0" w:color="auto"/>
      </w:divBdr>
    </w:div>
    <w:div w:id="789518920">
      <w:bodyDiv w:val="1"/>
      <w:marLeft w:val="0"/>
      <w:marRight w:val="0"/>
      <w:marTop w:val="0"/>
      <w:marBottom w:val="0"/>
      <w:divBdr>
        <w:top w:val="none" w:sz="0" w:space="0" w:color="auto"/>
        <w:left w:val="none" w:sz="0" w:space="0" w:color="auto"/>
        <w:bottom w:val="none" w:sz="0" w:space="0" w:color="auto"/>
        <w:right w:val="none" w:sz="0" w:space="0" w:color="auto"/>
      </w:divBdr>
    </w:div>
    <w:div w:id="797576307">
      <w:bodyDiv w:val="1"/>
      <w:marLeft w:val="0"/>
      <w:marRight w:val="0"/>
      <w:marTop w:val="0"/>
      <w:marBottom w:val="0"/>
      <w:divBdr>
        <w:top w:val="none" w:sz="0" w:space="0" w:color="auto"/>
        <w:left w:val="none" w:sz="0" w:space="0" w:color="auto"/>
        <w:bottom w:val="none" w:sz="0" w:space="0" w:color="auto"/>
        <w:right w:val="none" w:sz="0" w:space="0" w:color="auto"/>
      </w:divBdr>
    </w:div>
    <w:div w:id="799305645">
      <w:bodyDiv w:val="1"/>
      <w:marLeft w:val="0"/>
      <w:marRight w:val="0"/>
      <w:marTop w:val="0"/>
      <w:marBottom w:val="0"/>
      <w:divBdr>
        <w:top w:val="none" w:sz="0" w:space="0" w:color="auto"/>
        <w:left w:val="none" w:sz="0" w:space="0" w:color="auto"/>
        <w:bottom w:val="none" w:sz="0" w:space="0" w:color="auto"/>
        <w:right w:val="none" w:sz="0" w:space="0" w:color="auto"/>
      </w:divBdr>
      <w:divsChild>
        <w:div w:id="473106074">
          <w:marLeft w:val="979"/>
          <w:marRight w:val="0"/>
          <w:marTop w:val="599"/>
          <w:marBottom w:val="0"/>
          <w:divBdr>
            <w:top w:val="none" w:sz="0" w:space="0" w:color="auto"/>
            <w:left w:val="none" w:sz="0" w:space="0" w:color="auto"/>
            <w:bottom w:val="none" w:sz="0" w:space="0" w:color="auto"/>
            <w:right w:val="none" w:sz="0" w:space="0" w:color="auto"/>
          </w:divBdr>
        </w:div>
        <w:div w:id="1117721482">
          <w:marLeft w:val="0"/>
          <w:marRight w:val="0"/>
          <w:marTop w:val="611"/>
          <w:marBottom w:val="0"/>
          <w:divBdr>
            <w:top w:val="none" w:sz="0" w:space="0" w:color="auto"/>
            <w:left w:val="none" w:sz="0" w:space="0" w:color="auto"/>
            <w:bottom w:val="none" w:sz="0" w:space="0" w:color="auto"/>
            <w:right w:val="none" w:sz="0" w:space="0" w:color="auto"/>
          </w:divBdr>
        </w:div>
      </w:divsChild>
    </w:div>
    <w:div w:id="807281900">
      <w:bodyDiv w:val="1"/>
      <w:marLeft w:val="0"/>
      <w:marRight w:val="0"/>
      <w:marTop w:val="0"/>
      <w:marBottom w:val="0"/>
      <w:divBdr>
        <w:top w:val="none" w:sz="0" w:space="0" w:color="auto"/>
        <w:left w:val="none" w:sz="0" w:space="0" w:color="auto"/>
        <w:bottom w:val="none" w:sz="0" w:space="0" w:color="auto"/>
        <w:right w:val="none" w:sz="0" w:space="0" w:color="auto"/>
      </w:divBdr>
    </w:div>
    <w:div w:id="827094816">
      <w:bodyDiv w:val="1"/>
      <w:marLeft w:val="0"/>
      <w:marRight w:val="0"/>
      <w:marTop w:val="0"/>
      <w:marBottom w:val="0"/>
      <w:divBdr>
        <w:top w:val="none" w:sz="0" w:space="0" w:color="auto"/>
        <w:left w:val="none" w:sz="0" w:space="0" w:color="auto"/>
        <w:bottom w:val="none" w:sz="0" w:space="0" w:color="auto"/>
        <w:right w:val="none" w:sz="0" w:space="0" w:color="auto"/>
      </w:divBdr>
      <w:divsChild>
        <w:div w:id="497775092">
          <w:marLeft w:val="0"/>
          <w:marRight w:val="0"/>
          <w:marTop w:val="0"/>
          <w:marBottom w:val="115"/>
          <w:divBdr>
            <w:top w:val="none" w:sz="0" w:space="0" w:color="auto"/>
            <w:left w:val="none" w:sz="0" w:space="0" w:color="auto"/>
            <w:bottom w:val="none" w:sz="0" w:space="0" w:color="auto"/>
            <w:right w:val="none" w:sz="0" w:space="0" w:color="auto"/>
          </w:divBdr>
        </w:div>
      </w:divsChild>
    </w:div>
    <w:div w:id="856313394">
      <w:bodyDiv w:val="1"/>
      <w:marLeft w:val="0"/>
      <w:marRight w:val="0"/>
      <w:marTop w:val="0"/>
      <w:marBottom w:val="0"/>
      <w:divBdr>
        <w:top w:val="none" w:sz="0" w:space="0" w:color="auto"/>
        <w:left w:val="none" w:sz="0" w:space="0" w:color="auto"/>
        <w:bottom w:val="none" w:sz="0" w:space="0" w:color="auto"/>
        <w:right w:val="none" w:sz="0" w:space="0" w:color="auto"/>
      </w:divBdr>
    </w:div>
    <w:div w:id="869688297">
      <w:bodyDiv w:val="1"/>
      <w:marLeft w:val="0"/>
      <w:marRight w:val="0"/>
      <w:marTop w:val="0"/>
      <w:marBottom w:val="0"/>
      <w:divBdr>
        <w:top w:val="none" w:sz="0" w:space="0" w:color="auto"/>
        <w:left w:val="none" w:sz="0" w:space="0" w:color="auto"/>
        <w:bottom w:val="none" w:sz="0" w:space="0" w:color="auto"/>
        <w:right w:val="none" w:sz="0" w:space="0" w:color="auto"/>
      </w:divBdr>
    </w:div>
    <w:div w:id="885531264">
      <w:bodyDiv w:val="1"/>
      <w:marLeft w:val="0"/>
      <w:marRight w:val="0"/>
      <w:marTop w:val="0"/>
      <w:marBottom w:val="0"/>
      <w:divBdr>
        <w:top w:val="none" w:sz="0" w:space="0" w:color="auto"/>
        <w:left w:val="none" w:sz="0" w:space="0" w:color="auto"/>
        <w:bottom w:val="none" w:sz="0" w:space="0" w:color="auto"/>
        <w:right w:val="none" w:sz="0" w:space="0" w:color="auto"/>
      </w:divBdr>
    </w:div>
    <w:div w:id="928736343">
      <w:bodyDiv w:val="1"/>
      <w:marLeft w:val="0"/>
      <w:marRight w:val="0"/>
      <w:marTop w:val="0"/>
      <w:marBottom w:val="0"/>
      <w:divBdr>
        <w:top w:val="none" w:sz="0" w:space="0" w:color="auto"/>
        <w:left w:val="none" w:sz="0" w:space="0" w:color="auto"/>
        <w:bottom w:val="none" w:sz="0" w:space="0" w:color="auto"/>
        <w:right w:val="none" w:sz="0" w:space="0" w:color="auto"/>
      </w:divBdr>
    </w:div>
    <w:div w:id="989989432">
      <w:bodyDiv w:val="1"/>
      <w:marLeft w:val="0"/>
      <w:marRight w:val="0"/>
      <w:marTop w:val="0"/>
      <w:marBottom w:val="0"/>
      <w:divBdr>
        <w:top w:val="none" w:sz="0" w:space="0" w:color="auto"/>
        <w:left w:val="none" w:sz="0" w:space="0" w:color="auto"/>
        <w:bottom w:val="none" w:sz="0" w:space="0" w:color="auto"/>
        <w:right w:val="none" w:sz="0" w:space="0" w:color="auto"/>
      </w:divBdr>
    </w:div>
    <w:div w:id="1007443349">
      <w:bodyDiv w:val="1"/>
      <w:marLeft w:val="0"/>
      <w:marRight w:val="0"/>
      <w:marTop w:val="0"/>
      <w:marBottom w:val="0"/>
      <w:divBdr>
        <w:top w:val="none" w:sz="0" w:space="0" w:color="auto"/>
        <w:left w:val="none" w:sz="0" w:space="0" w:color="auto"/>
        <w:bottom w:val="none" w:sz="0" w:space="0" w:color="auto"/>
        <w:right w:val="none" w:sz="0" w:space="0" w:color="auto"/>
      </w:divBdr>
    </w:div>
    <w:div w:id="1025910319">
      <w:bodyDiv w:val="1"/>
      <w:marLeft w:val="0"/>
      <w:marRight w:val="0"/>
      <w:marTop w:val="0"/>
      <w:marBottom w:val="0"/>
      <w:divBdr>
        <w:top w:val="none" w:sz="0" w:space="0" w:color="auto"/>
        <w:left w:val="none" w:sz="0" w:space="0" w:color="auto"/>
        <w:bottom w:val="none" w:sz="0" w:space="0" w:color="auto"/>
        <w:right w:val="none" w:sz="0" w:space="0" w:color="auto"/>
      </w:divBdr>
    </w:div>
    <w:div w:id="1061561896">
      <w:bodyDiv w:val="1"/>
      <w:marLeft w:val="0"/>
      <w:marRight w:val="0"/>
      <w:marTop w:val="0"/>
      <w:marBottom w:val="0"/>
      <w:divBdr>
        <w:top w:val="none" w:sz="0" w:space="0" w:color="auto"/>
        <w:left w:val="none" w:sz="0" w:space="0" w:color="auto"/>
        <w:bottom w:val="none" w:sz="0" w:space="0" w:color="auto"/>
        <w:right w:val="none" w:sz="0" w:space="0" w:color="auto"/>
      </w:divBdr>
    </w:div>
    <w:div w:id="1104417864">
      <w:bodyDiv w:val="1"/>
      <w:marLeft w:val="0"/>
      <w:marRight w:val="0"/>
      <w:marTop w:val="0"/>
      <w:marBottom w:val="0"/>
      <w:divBdr>
        <w:top w:val="none" w:sz="0" w:space="0" w:color="auto"/>
        <w:left w:val="none" w:sz="0" w:space="0" w:color="auto"/>
        <w:bottom w:val="none" w:sz="0" w:space="0" w:color="auto"/>
        <w:right w:val="none" w:sz="0" w:space="0" w:color="auto"/>
      </w:divBdr>
    </w:div>
    <w:div w:id="1116563700">
      <w:bodyDiv w:val="1"/>
      <w:marLeft w:val="0"/>
      <w:marRight w:val="0"/>
      <w:marTop w:val="0"/>
      <w:marBottom w:val="0"/>
      <w:divBdr>
        <w:top w:val="none" w:sz="0" w:space="0" w:color="auto"/>
        <w:left w:val="none" w:sz="0" w:space="0" w:color="auto"/>
        <w:bottom w:val="none" w:sz="0" w:space="0" w:color="auto"/>
        <w:right w:val="none" w:sz="0" w:space="0" w:color="auto"/>
      </w:divBdr>
    </w:div>
    <w:div w:id="1117061357">
      <w:bodyDiv w:val="1"/>
      <w:marLeft w:val="0"/>
      <w:marRight w:val="0"/>
      <w:marTop w:val="0"/>
      <w:marBottom w:val="0"/>
      <w:divBdr>
        <w:top w:val="none" w:sz="0" w:space="0" w:color="auto"/>
        <w:left w:val="none" w:sz="0" w:space="0" w:color="auto"/>
        <w:bottom w:val="none" w:sz="0" w:space="0" w:color="auto"/>
        <w:right w:val="none" w:sz="0" w:space="0" w:color="auto"/>
      </w:divBdr>
    </w:div>
    <w:div w:id="1126899100">
      <w:bodyDiv w:val="1"/>
      <w:marLeft w:val="0"/>
      <w:marRight w:val="0"/>
      <w:marTop w:val="0"/>
      <w:marBottom w:val="0"/>
      <w:divBdr>
        <w:top w:val="none" w:sz="0" w:space="0" w:color="auto"/>
        <w:left w:val="none" w:sz="0" w:space="0" w:color="auto"/>
        <w:bottom w:val="none" w:sz="0" w:space="0" w:color="auto"/>
        <w:right w:val="none" w:sz="0" w:space="0" w:color="auto"/>
      </w:divBdr>
    </w:div>
    <w:div w:id="1136676265">
      <w:bodyDiv w:val="1"/>
      <w:marLeft w:val="0"/>
      <w:marRight w:val="0"/>
      <w:marTop w:val="0"/>
      <w:marBottom w:val="0"/>
      <w:divBdr>
        <w:top w:val="none" w:sz="0" w:space="0" w:color="auto"/>
        <w:left w:val="none" w:sz="0" w:space="0" w:color="auto"/>
        <w:bottom w:val="none" w:sz="0" w:space="0" w:color="auto"/>
        <w:right w:val="none" w:sz="0" w:space="0" w:color="auto"/>
      </w:divBdr>
    </w:div>
    <w:div w:id="1182624372">
      <w:bodyDiv w:val="1"/>
      <w:marLeft w:val="0"/>
      <w:marRight w:val="0"/>
      <w:marTop w:val="0"/>
      <w:marBottom w:val="0"/>
      <w:divBdr>
        <w:top w:val="none" w:sz="0" w:space="0" w:color="auto"/>
        <w:left w:val="none" w:sz="0" w:space="0" w:color="auto"/>
        <w:bottom w:val="none" w:sz="0" w:space="0" w:color="auto"/>
        <w:right w:val="none" w:sz="0" w:space="0" w:color="auto"/>
      </w:divBdr>
    </w:div>
    <w:div w:id="1201473292">
      <w:bodyDiv w:val="1"/>
      <w:marLeft w:val="0"/>
      <w:marRight w:val="0"/>
      <w:marTop w:val="0"/>
      <w:marBottom w:val="0"/>
      <w:divBdr>
        <w:top w:val="none" w:sz="0" w:space="0" w:color="auto"/>
        <w:left w:val="none" w:sz="0" w:space="0" w:color="auto"/>
        <w:bottom w:val="none" w:sz="0" w:space="0" w:color="auto"/>
        <w:right w:val="none" w:sz="0" w:space="0" w:color="auto"/>
      </w:divBdr>
    </w:div>
    <w:div w:id="1236209161">
      <w:bodyDiv w:val="1"/>
      <w:marLeft w:val="0"/>
      <w:marRight w:val="0"/>
      <w:marTop w:val="0"/>
      <w:marBottom w:val="0"/>
      <w:divBdr>
        <w:top w:val="none" w:sz="0" w:space="0" w:color="auto"/>
        <w:left w:val="none" w:sz="0" w:space="0" w:color="auto"/>
        <w:bottom w:val="none" w:sz="0" w:space="0" w:color="auto"/>
        <w:right w:val="none" w:sz="0" w:space="0" w:color="auto"/>
      </w:divBdr>
      <w:divsChild>
        <w:div w:id="2100321683">
          <w:marLeft w:val="0"/>
          <w:marRight w:val="0"/>
          <w:marTop w:val="0"/>
          <w:marBottom w:val="115"/>
          <w:divBdr>
            <w:top w:val="none" w:sz="0" w:space="0" w:color="auto"/>
            <w:left w:val="none" w:sz="0" w:space="0" w:color="auto"/>
            <w:bottom w:val="none" w:sz="0" w:space="0" w:color="auto"/>
            <w:right w:val="none" w:sz="0" w:space="0" w:color="auto"/>
          </w:divBdr>
        </w:div>
      </w:divsChild>
    </w:div>
    <w:div w:id="1303922850">
      <w:bodyDiv w:val="1"/>
      <w:marLeft w:val="0"/>
      <w:marRight w:val="0"/>
      <w:marTop w:val="0"/>
      <w:marBottom w:val="0"/>
      <w:divBdr>
        <w:top w:val="none" w:sz="0" w:space="0" w:color="auto"/>
        <w:left w:val="none" w:sz="0" w:space="0" w:color="auto"/>
        <w:bottom w:val="none" w:sz="0" w:space="0" w:color="auto"/>
        <w:right w:val="none" w:sz="0" w:space="0" w:color="auto"/>
      </w:divBdr>
    </w:div>
    <w:div w:id="1345355370">
      <w:bodyDiv w:val="1"/>
      <w:marLeft w:val="0"/>
      <w:marRight w:val="0"/>
      <w:marTop w:val="0"/>
      <w:marBottom w:val="0"/>
      <w:divBdr>
        <w:top w:val="none" w:sz="0" w:space="0" w:color="auto"/>
        <w:left w:val="none" w:sz="0" w:space="0" w:color="auto"/>
        <w:bottom w:val="none" w:sz="0" w:space="0" w:color="auto"/>
        <w:right w:val="none" w:sz="0" w:space="0" w:color="auto"/>
      </w:divBdr>
    </w:div>
    <w:div w:id="1386836468">
      <w:bodyDiv w:val="1"/>
      <w:marLeft w:val="0"/>
      <w:marRight w:val="0"/>
      <w:marTop w:val="0"/>
      <w:marBottom w:val="0"/>
      <w:divBdr>
        <w:top w:val="none" w:sz="0" w:space="0" w:color="auto"/>
        <w:left w:val="none" w:sz="0" w:space="0" w:color="auto"/>
        <w:bottom w:val="none" w:sz="0" w:space="0" w:color="auto"/>
        <w:right w:val="none" w:sz="0" w:space="0" w:color="auto"/>
      </w:divBdr>
      <w:divsChild>
        <w:div w:id="1954173034">
          <w:marLeft w:val="979"/>
          <w:marRight w:val="0"/>
          <w:marTop w:val="599"/>
          <w:marBottom w:val="0"/>
          <w:divBdr>
            <w:top w:val="none" w:sz="0" w:space="0" w:color="auto"/>
            <w:left w:val="none" w:sz="0" w:space="0" w:color="auto"/>
            <w:bottom w:val="none" w:sz="0" w:space="0" w:color="auto"/>
            <w:right w:val="none" w:sz="0" w:space="0" w:color="auto"/>
          </w:divBdr>
        </w:div>
        <w:div w:id="278999165">
          <w:marLeft w:val="0"/>
          <w:marRight w:val="0"/>
          <w:marTop w:val="611"/>
          <w:marBottom w:val="0"/>
          <w:divBdr>
            <w:top w:val="none" w:sz="0" w:space="0" w:color="auto"/>
            <w:left w:val="none" w:sz="0" w:space="0" w:color="auto"/>
            <w:bottom w:val="none" w:sz="0" w:space="0" w:color="auto"/>
            <w:right w:val="none" w:sz="0" w:space="0" w:color="auto"/>
          </w:divBdr>
        </w:div>
      </w:divsChild>
    </w:div>
    <w:div w:id="1400590290">
      <w:bodyDiv w:val="1"/>
      <w:marLeft w:val="0"/>
      <w:marRight w:val="0"/>
      <w:marTop w:val="0"/>
      <w:marBottom w:val="0"/>
      <w:divBdr>
        <w:top w:val="none" w:sz="0" w:space="0" w:color="auto"/>
        <w:left w:val="none" w:sz="0" w:space="0" w:color="auto"/>
        <w:bottom w:val="none" w:sz="0" w:space="0" w:color="auto"/>
        <w:right w:val="none" w:sz="0" w:space="0" w:color="auto"/>
      </w:divBdr>
    </w:div>
    <w:div w:id="1409764219">
      <w:bodyDiv w:val="1"/>
      <w:marLeft w:val="0"/>
      <w:marRight w:val="0"/>
      <w:marTop w:val="0"/>
      <w:marBottom w:val="0"/>
      <w:divBdr>
        <w:top w:val="none" w:sz="0" w:space="0" w:color="auto"/>
        <w:left w:val="none" w:sz="0" w:space="0" w:color="auto"/>
        <w:bottom w:val="none" w:sz="0" w:space="0" w:color="auto"/>
        <w:right w:val="none" w:sz="0" w:space="0" w:color="auto"/>
      </w:divBdr>
    </w:div>
    <w:div w:id="1415786536">
      <w:bodyDiv w:val="1"/>
      <w:marLeft w:val="0"/>
      <w:marRight w:val="0"/>
      <w:marTop w:val="0"/>
      <w:marBottom w:val="0"/>
      <w:divBdr>
        <w:top w:val="none" w:sz="0" w:space="0" w:color="auto"/>
        <w:left w:val="none" w:sz="0" w:space="0" w:color="auto"/>
        <w:bottom w:val="none" w:sz="0" w:space="0" w:color="auto"/>
        <w:right w:val="none" w:sz="0" w:space="0" w:color="auto"/>
      </w:divBdr>
    </w:div>
    <w:div w:id="1470199830">
      <w:bodyDiv w:val="1"/>
      <w:marLeft w:val="0"/>
      <w:marRight w:val="0"/>
      <w:marTop w:val="0"/>
      <w:marBottom w:val="0"/>
      <w:divBdr>
        <w:top w:val="none" w:sz="0" w:space="0" w:color="auto"/>
        <w:left w:val="none" w:sz="0" w:space="0" w:color="auto"/>
        <w:bottom w:val="none" w:sz="0" w:space="0" w:color="auto"/>
        <w:right w:val="none" w:sz="0" w:space="0" w:color="auto"/>
      </w:divBdr>
    </w:div>
    <w:div w:id="1526166612">
      <w:bodyDiv w:val="1"/>
      <w:marLeft w:val="0"/>
      <w:marRight w:val="0"/>
      <w:marTop w:val="0"/>
      <w:marBottom w:val="0"/>
      <w:divBdr>
        <w:top w:val="none" w:sz="0" w:space="0" w:color="auto"/>
        <w:left w:val="none" w:sz="0" w:space="0" w:color="auto"/>
        <w:bottom w:val="none" w:sz="0" w:space="0" w:color="auto"/>
        <w:right w:val="none" w:sz="0" w:space="0" w:color="auto"/>
      </w:divBdr>
    </w:div>
    <w:div w:id="1562789906">
      <w:bodyDiv w:val="1"/>
      <w:marLeft w:val="0"/>
      <w:marRight w:val="0"/>
      <w:marTop w:val="0"/>
      <w:marBottom w:val="0"/>
      <w:divBdr>
        <w:top w:val="none" w:sz="0" w:space="0" w:color="auto"/>
        <w:left w:val="none" w:sz="0" w:space="0" w:color="auto"/>
        <w:bottom w:val="none" w:sz="0" w:space="0" w:color="auto"/>
        <w:right w:val="none" w:sz="0" w:space="0" w:color="auto"/>
      </w:divBdr>
    </w:div>
    <w:div w:id="1655452876">
      <w:bodyDiv w:val="1"/>
      <w:marLeft w:val="0"/>
      <w:marRight w:val="0"/>
      <w:marTop w:val="0"/>
      <w:marBottom w:val="0"/>
      <w:divBdr>
        <w:top w:val="none" w:sz="0" w:space="0" w:color="auto"/>
        <w:left w:val="none" w:sz="0" w:space="0" w:color="auto"/>
        <w:bottom w:val="none" w:sz="0" w:space="0" w:color="auto"/>
        <w:right w:val="none" w:sz="0" w:space="0" w:color="auto"/>
      </w:divBdr>
    </w:div>
    <w:div w:id="1681545054">
      <w:bodyDiv w:val="1"/>
      <w:marLeft w:val="0"/>
      <w:marRight w:val="0"/>
      <w:marTop w:val="0"/>
      <w:marBottom w:val="0"/>
      <w:divBdr>
        <w:top w:val="none" w:sz="0" w:space="0" w:color="auto"/>
        <w:left w:val="none" w:sz="0" w:space="0" w:color="auto"/>
        <w:bottom w:val="none" w:sz="0" w:space="0" w:color="auto"/>
        <w:right w:val="none" w:sz="0" w:space="0" w:color="auto"/>
      </w:divBdr>
    </w:div>
    <w:div w:id="1732116723">
      <w:bodyDiv w:val="1"/>
      <w:marLeft w:val="0"/>
      <w:marRight w:val="0"/>
      <w:marTop w:val="0"/>
      <w:marBottom w:val="0"/>
      <w:divBdr>
        <w:top w:val="none" w:sz="0" w:space="0" w:color="auto"/>
        <w:left w:val="none" w:sz="0" w:space="0" w:color="auto"/>
        <w:bottom w:val="none" w:sz="0" w:space="0" w:color="auto"/>
        <w:right w:val="none" w:sz="0" w:space="0" w:color="auto"/>
      </w:divBdr>
      <w:divsChild>
        <w:div w:id="1837457712">
          <w:marLeft w:val="0"/>
          <w:marRight w:val="0"/>
          <w:marTop w:val="0"/>
          <w:marBottom w:val="115"/>
          <w:divBdr>
            <w:top w:val="none" w:sz="0" w:space="0" w:color="auto"/>
            <w:left w:val="none" w:sz="0" w:space="0" w:color="auto"/>
            <w:bottom w:val="none" w:sz="0" w:space="0" w:color="auto"/>
            <w:right w:val="none" w:sz="0" w:space="0" w:color="auto"/>
          </w:divBdr>
        </w:div>
      </w:divsChild>
    </w:div>
    <w:div w:id="1771924862">
      <w:bodyDiv w:val="1"/>
      <w:marLeft w:val="0"/>
      <w:marRight w:val="0"/>
      <w:marTop w:val="0"/>
      <w:marBottom w:val="0"/>
      <w:divBdr>
        <w:top w:val="none" w:sz="0" w:space="0" w:color="auto"/>
        <w:left w:val="none" w:sz="0" w:space="0" w:color="auto"/>
        <w:bottom w:val="none" w:sz="0" w:space="0" w:color="auto"/>
        <w:right w:val="none" w:sz="0" w:space="0" w:color="auto"/>
      </w:divBdr>
    </w:div>
    <w:div w:id="1801417510">
      <w:bodyDiv w:val="1"/>
      <w:marLeft w:val="0"/>
      <w:marRight w:val="0"/>
      <w:marTop w:val="0"/>
      <w:marBottom w:val="0"/>
      <w:divBdr>
        <w:top w:val="none" w:sz="0" w:space="0" w:color="auto"/>
        <w:left w:val="none" w:sz="0" w:space="0" w:color="auto"/>
        <w:bottom w:val="none" w:sz="0" w:space="0" w:color="auto"/>
        <w:right w:val="none" w:sz="0" w:space="0" w:color="auto"/>
      </w:divBdr>
    </w:div>
    <w:div w:id="1811248321">
      <w:bodyDiv w:val="1"/>
      <w:marLeft w:val="0"/>
      <w:marRight w:val="0"/>
      <w:marTop w:val="0"/>
      <w:marBottom w:val="0"/>
      <w:divBdr>
        <w:top w:val="none" w:sz="0" w:space="0" w:color="auto"/>
        <w:left w:val="none" w:sz="0" w:space="0" w:color="auto"/>
        <w:bottom w:val="none" w:sz="0" w:space="0" w:color="auto"/>
        <w:right w:val="none" w:sz="0" w:space="0" w:color="auto"/>
      </w:divBdr>
    </w:div>
    <w:div w:id="1840580842">
      <w:bodyDiv w:val="1"/>
      <w:marLeft w:val="0"/>
      <w:marRight w:val="0"/>
      <w:marTop w:val="0"/>
      <w:marBottom w:val="0"/>
      <w:divBdr>
        <w:top w:val="none" w:sz="0" w:space="0" w:color="auto"/>
        <w:left w:val="none" w:sz="0" w:space="0" w:color="auto"/>
        <w:bottom w:val="none" w:sz="0" w:space="0" w:color="auto"/>
        <w:right w:val="none" w:sz="0" w:space="0" w:color="auto"/>
      </w:divBdr>
    </w:div>
    <w:div w:id="1846286432">
      <w:bodyDiv w:val="1"/>
      <w:marLeft w:val="0"/>
      <w:marRight w:val="0"/>
      <w:marTop w:val="0"/>
      <w:marBottom w:val="0"/>
      <w:divBdr>
        <w:top w:val="none" w:sz="0" w:space="0" w:color="auto"/>
        <w:left w:val="none" w:sz="0" w:space="0" w:color="auto"/>
        <w:bottom w:val="none" w:sz="0" w:space="0" w:color="auto"/>
        <w:right w:val="none" w:sz="0" w:space="0" w:color="auto"/>
      </w:divBdr>
    </w:div>
    <w:div w:id="1861774121">
      <w:bodyDiv w:val="1"/>
      <w:marLeft w:val="0"/>
      <w:marRight w:val="0"/>
      <w:marTop w:val="0"/>
      <w:marBottom w:val="0"/>
      <w:divBdr>
        <w:top w:val="none" w:sz="0" w:space="0" w:color="auto"/>
        <w:left w:val="none" w:sz="0" w:space="0" w:color="auto"/>
        <w:bottom w:val="none" w:sz="0" w:space="0" w:color="auto"/>
        <w:right w:val="none" w:sz="0" w:space="0" w:color="auto"/>
      </w:divBdr>
    </w:div>
    <w:div w:id="1953317026">
      <w:bodyDiv w:val="1"/>
      <w:marLeft w:val="0"/>
      <w:marRight w:val="0"/>
      <w:marTop w:val="0"/>
      <w:marBottom w:val="0"/>
      <w:divBdr>
        <w:top w:val="none" w:sz="0" w:space="0" w:color="auto"/>
        <w:left w:val="none" w:sz="0" w:space="0" w:color="auto"/>
        <w:bottom w:val="none" w:sz="0" w:space="0" w:color="auto"/>
        <w:right w:val="none" w:sz="0" w:space="0" w:color="auto"/>
      </w:divBdr>
    </w:div>
    <w:div w:id="2021927670">
      <w:bodyDiv w:val="1"/>
      <w:marLeft w:val="0"/>
      <w:marRight w:val="0"/>
      <w:marTop w:val="0"/>
      <w:marBottom w:val="0"/>
      <w:divBdr>
        <w:top w:val="none" w:sz="0" w:space="0" w:color="auto"/>
        <w:left w:val="none" w:sz="0" w:space="0" w:color="auto"/>
        <w:bottom w:val="none" w:sz="0" w:space="0" w:color="auto"/>
        <w:right w:val="none" w:sz="0" w:space="0" w:color="auto"/>
      </w:divBdr>
    </w:div>
    <w:div w:id="2023044089">
      <w:bodyDiv w:val="1"/>
      <w:marLeft w:val="0"/>
      <w:marRight w:val="0"/>
      <w:marTop w:val="0"/>
      <w:marBottom w:val="0"/>
      <w:divBdr>
        <w:top w:val="none" w:sz="0" w:space="0" w:color="auto"/>
        <w:left w:val="none" w:sz="0" w:space="0" w:color="auto"/>
        <w:bottom w:val="none" w:sz="0" w:space="0" w:color="auto"/>
        <w:right w:val="none" w:sz="0" w:space="0" w:color="auto"/>
      </w:divBdr>
    </w:div>
    <w:div w:id="2053848144">
      <w:bodyDiv w:val="1"/>
      <w:marLeft w:val="0"/>
      <w:marRight w:val="0"/>
      <w:marTop w:val="0"/>
      <w:marBottom w:val="0"/>
      <w:divBdr>
        <w:top w:val="none" w:sz="0" w:space="0" w:color="auto"/>
        <w:left w:val="none" w:sz="0" w:space="0" w:color="auto"/>
        <w:bottom w:val="none" w:sz="0" w:space="0" w:color="auto"/>
        <w:right w:val="none" w:sz="0" w:space="0" w:color="auto"/>
      </w:divBdr>
    </w:div>
    <w:div w:id="213806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da.gov.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4800</Words>
  <Characters>27363</Characters>
  <Application>Microsoft Office Word</Application>
  <DocSecurity>4</DocSecurity>
  <Lines>228</Lines>
  <Paragraphs>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32099</CharactersWithSpaces>
  <SharedDoc>false</SharedDoc>
  <HLinks>
    <vt:vector size="6" baseType="variant">
      <vt:variant>
        <vt:i4>2359412</vt:i4>
      </vt:variant>
      <vt:variant>
        <vt:i4>0</vt:i4>
      </vt:variant>
      <vt:variant>
        <vt:i4>0</vt:i4>
      </vt:variant>
      <vt:variant>
        <vt:i4>5</vt:i4>
      </vt:variant>
      <vt:variant>
        <vt:lpwstr>http://refs.in.ua/lekciya-12-formuvannya-infomovnoyi-kompetenciyi-u-pisemi.html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Olga</cp:lastModifiedBy>
  <cp:revision>2</cp:revision>
  <cp:lastPrinted>2017-12-21T07:56:00Z</cp:lastPrinted>
  <dcterms:created xsi:type="dcterms:W3CDTF">2020-12-27T11:32:00Z</dcterms:created>
  <dcterms:modified xsi:type="dcterms:W3CDTF">2020-12-27T11:32:00Z</dcterms:modified>
</cp:coreProperties>
</file>